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D291" w14:textId="77777777" w:rsidR="00A5504B" w:rsidRPr="00A5504B" w:rsidRDefault="00A5504B" w:rsidP="00A5504B">
      <w:pPr>
        <w:shd w:val="clear" w:color="auto" w:fill="FAFCFF"/>
        <w:spacing w:after="100" w:afterAutospacing="1" w:line="600" w:lineRule="atLeast"/>
        <w:outlineLvl w:val="0"/>
        <w:rPr>
          <w:rFonts w:ascii="LatoWeb" w:eastAsia="Times New Roman" w:hAnsi="LatoWeb" w:cs="Times New Roman"/>
          <w:b/>
          <w:bCs/>
          <w:color w:val="0B1F33"/>
          <w:kern w:val="36"/>
          <w:sz w:val="48"/>
          <w:szCs w:val="48"/>
          <w:lang w:eastAsia="ru-RU"/>
        </w:rPr>
      </w:pPr>
      <w:r w:rsidRPr="00A5504B">
        <w:rPr>
          <w:rFonts w:ascii="LatoWeb" w:eastAsia="Times New Roman" w:hAnsi="LatoWeb" w:cs="Times New Roman"/>
          <w:b/>
          <w:bCs/>
          <w:color w:val="0B1F33"/>
          <w:kern w:val="36"/>
          <w:sz w:val="48"/>
          <w:szCs w:val="48"/>
          <w:lang w:eastAsia="ru-RU"/>
        </w:rPr>
        <w:t>Календарь праздников</w:t>
      </w:r>
    </w:p>
    <w:p w14:paraId="37B7CE8E" w14:textId="77777777" w:rsidR="00A5504B" w:rsidRPr="00A5504B" w:rsidRDefault="00A5504B" w:rsidP="00A5504B">
      <w:pPr>
        <w:shd w:val="clear" w:color="auto" w:fill="FFFFFF"/>
        <w:spacing w:after="360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Запланированные утренники в детском саду</w:t>
      </w:r>
    </w:p>
    <w:p w14:paraId="217BFB2C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 течение учебного года в ДОУ планируются мероприятия в соответствии с календарными праздниками российского и международного значения. В соответствии с этим в работе используется перспективное планирование «Календарь праздников».</w:t>
      </w:r>
    </w:p>
    <w:p w14:paraId="2C5F9BCE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1. День знаний</w:t>
      </w:r>
    </w:p>
    <w:p w14:paraId="6AE8F8FD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2. Осень в гости к нам пришла</w:t>
      </w:r>
    </w:p>
    <w:p w14:paraId="06A4E2DF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3.День матери</w:t>
      </w:r>
    </w:p>
    <w:p w14:paraId="132D4715" w14:textId="2D714AB5" w:rsidR="00206AAC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4. День пожилого человека</w:t>
      </w:r>
    </w:p>
    <w:p w14:paraId="63E8E1FA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5. Новый год</w:t>
      </w:r>
    </w:p>
    <w:p w14:paraId="78321D8B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6. 23 февраля</w:t>
      </w:r>
    </w:p>
    <w:p w14:paraId="35A442A6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6. 8 марта</w:t>
      </w:r>
    </w:p>
    <w:p w14:paraId="799DBC88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7. Масленница</w:t>
      </w:r>
    </w:p>
    <w:p w14:paraId="3356B2A1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8. День победы</w:t>
      </w:r>
    </w:p>
    <w:p w14:paraId="200FA2D5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9. Выпускной бал</w:t>
      </w:r>
    </w:p>
    <w:p w14:paraId="12E67EC7" w14:textId="77777777" w:rsidR="00A5504B" w:rsidRPr="00A5504B" w:rsidRDefault="00A5504B" w:rsidP="00A5504B">
      <w:pPr>
        <w:shd w:val="clear" w:color="auto" w:fill="FFFFFF"/>
        <w:spacing w:after="360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Правила посещения праздников</w:t>
      </w:r>
    </w:p>
    <w:p w14:paraId="2F9A5104" w14:textId="77777777" w:rsidR="00A5504B" w:rsidRPr="00A5504B" w:rsidRDefault="00A5504B" w:rsidP="00A55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Приходить в зал без опоздания за 5-10 минут до начала назначенного времени</w:t>
      </w:r>
    </w:p>
    <w:p w14:paraId="4E22CD2F" w14:textId="77777777" w:rsidR="00A5504B" w:rsidRPr="00A5504B" w:rsidRDefault="00A5504B" w:rsidP="00A55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Не забудьте взять с собой сменную обувь. В детском саду меняют обувь и дети и взрослые — из соображений общей чистоты и личной гигиены</w:t>
      </w:r>
    </w:p>
    <w:p w14:paraId="28266FE6" w14:textId="77777777" w:rsidR="00A5504B" w:rsidRPr="00A5504B" w:rsidRDefault="00A5504B" w:rsidP="00A55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Нарядную одежду для детей следует приносить с утра, даже если праздник будет проводиться после обеда</w:t>
      </w:r>
    </w:p>
    <w:p w14:paraId="659F8CA4" w14:textId="77777777" w:rsidR="00A5504B" w:rsidRPr="00A5504B" w:rsidRDefault="00A5504B" w:rsidP="00A55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На празднике следует вести себя тихо, не разговаривать и не вмешиваться в процесс мероприятия</w:t>
      </w:r>
    </w:p>
    <w:p w14:paraId="34E3515C" w14:textId="77777777" w:rsidR="00A5504B" w:rsidRPr="00A5504B" w:rsidRDefault="00A5504B" w:rsidP="00A55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Не забудьте отключить сотовые телефоны. Звонки ваших мобильных телефонов могут сбить с курса и детей, и педагогов</w:t>
      </w:r>
    </w:p>
    <w:p w14:paraId="0FB511D6" w14:textId="77777777" w:rsidR="00A5504B" w:rsidRPr="00A5504B" w:rsidRDefault="00A5504B" w:rsidP="00A550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40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Благодарите детей аплодисментами!</w:t>
      </w:r>
    </w:p>
    <w:p w14:paraId="307A094C" w14:textId="77777777" w:rsidR="00A5504B" w:rsidRPr="00A5504B" w:rsidRDefault="00A5504B" w:rsidP="00A5504B">
      <w:p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И родители, и дети с нетерпением ждут детсадовских праздников, которые также называют утренниками. Малыши радуются тому, что родители придут на них </w:t>
      </w: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>посмотреть, а родителям представляется возможность окунуться в собственные детские воспоминания. Но утренники в детском саду устраиваются не только для того, чтобы порадовать родителей и воспитанников, погрузив их в атмосферу праздника. Есть и другие, более важные цели и причины.</w:t>
      </w:r>
    </w:p>
    <w:p w14:paraId="54C3782F" w14:textId="77777777" w:rsidR="00A5504B" w:rsidRPr="00A5504B" w:rsidRDefault="00A5504B" w:rsidP="00A5504B">
      <w:pPr>
        <w:shd w:val="clear" w:color="auto" w:fill="FFFFFF"/>
        <w:spacing w:after="360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Зачем нужны праздники в детском саду</w:t>
      </w:r>
    </w:p>
    <w:p w14:paraId="69E6792A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Во-первых, 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</w:t>
      </w:r>
    </w:p>
    <w:p w14:paraId="49C33525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Во-вторых, детсадовский утренник – это своего рода отчет воспитателей перед родителями о проделанной работе. Праздник в детском саду наглядно демонстрирует родителям, чему научилось их чадо за последние несколько месяцев посещения садика. Кроме того, это возможность для родителей получить представление о том, какие у ребенка взаимоотношения с коллективом и с другими детьми.</w:t>
      </w:r>
    </w:p>
    <w:p w14:paraId="60DAB411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</w:t>
      </w:r>
    </w:p>
    <w:p w14:paraId="413AD208" w14:textId="77777777" w:rsidR="00A5504B" w:rsidRPr="00A5504B" w:rsidRDefault="00A5504B" w:rsidP="00A5504B">
      <w:pPr>
        <w:shd w:val="clear" w:color="auto" w:fill="FFFFFF"/>
        <w:spacing w:after="360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Как проходят праздники в детском саду</w:t>
      </w:r>
    </w:p>
    <w:p w14:paraId="08985F4A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Тем, кто идет на праздник в детском саду, будет интересно узнать, что собой представляет данное мероприятие. Все утренники имеют музыкальную, танцевальную и игровую составляющую. Завершающим этапом любого праздника является непременное награждение подарками и возможность пообщаться с родителями.</w:t>
      </w:r>
    </w:p>
    <w:p w14:paraId="588C6050" w14:textId="77777777" w:rsidR="00A5504B" w:rsidRPr="00A5504B" w:rsidRDefault="00A5504B" w:rsidP="00A5504B">
      <w:pPr>
        <w:shd w:val="clear" w:color="auto" w:fill="FFFFFF"/>
        <w:spacing w:after="360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Подготовка к празднику в детском саду</w:t>
      </w:r>
    </w:p>
    <w:p w14:paraId="1C57D360" w14:textId="77777777" w:rsidR="00A5504B" w:rsidRPr="00A5504B" w:rsidRDefault="00A5504B" w:rsidP="00A5504B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A5504B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Если вашему ребенку досталось домашнее задание к празднику в виде стихов, которые нужно выучить, то постарайтесь обыграть этот момент так, чтобы ребенок воспринял это, как развлечение, а не как что-то обязательное. Лучший способ выучить что-то наизусть – в многократном повторении, но ваша задача – сделать это ненавязчиво.</w:t>
      </w:r>
    </w:p>
    <w:p w14:paraId="57029F79" w14:textId="77777777" w:rsidR="00B863B3" w:rsidRDefault="00B863B3"/>
    <w:sectPr w:rsidR="00B8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E41F6"/>
    <w:multiLevelType w:val="multilevel"/>
    <w:tmpl w:val="6DC6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D7"/>
    <w:rsid w:val="00206AAC"/>
    <w:rsid w:val="00543F07"/>
    <w:rsid w:val="00A5504B"/>
    <w:rsid w:val="00AC6FD7"/>
    <w:rsid w:val="00B8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D3DD"/>
  <w15:chartTrackingRefBased/>
  <w15:docId w15:val="{B37DF0A2-CBD9-4EC1-9C46-772EC75F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55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50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8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794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18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842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33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46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</dc:creator>
  <cp:keywords/>
  <dc:description/>
  <cp:lastModifiedBy>User 16</cp:lastModifiedBy>
  <cp:revision>5</cp:revision>
  <dcterms:created xsi:type="dcterms:W3CDTF">2025-11-08T04:34:00Z</dcterms:created>
  <dcterms:modified xsi:type="dcterms:W3CDTF">2025-11-21T08:14:00Z</dcterms:modified>
</cp:coreProperties>
</file>