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 xml:space="preserve"> Оборудование кабинета</w:t>
      </w:r>
      <w:r w:rsidR="00556D46">
        <w:rPr>
          <w:b/>
          <w:i/>
          <w:u w:val="single"/>
        </w:rPr>
        <w:t xml:space="preserve"> начальных классов  № 10</w:t>
      </w:r>
      <w:bookmarkStart w:id="0" w:name="_GoBack"/>
      <w:bookmarkEnd w:id="0"/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99"/>
        <w:gridCol w:w="5283"/>
        <w:gridCol w:w="1815"/>
      </w:tblGrid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A548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4.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Стол для игр 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5.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A548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6.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  <w:r w:rsidR="004A5486">
              <w:rPr>
                <w:b/>
                <w:bCs/>
                <w:color w:val="000000"/>
              </w:rPr>
              <w:t xml:space="preserve"> магнитная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A548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7.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Шкаф демонстрационный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A548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9.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Занавески тюлевые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4A548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10.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Шторы для затемнения 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4A548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853F58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11.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«Правила дорожного движения»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«Русский язык»  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«Математика»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«Литературное чтение»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556D46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Проектор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56D46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Экран переносной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56D46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Ноутбук « </w:t>
            </w:r>
            <w:r>
              <w:rPr>
                <w:b/>
                <w:bCs/>
                <w:color w:val="000000"/>
                <w:lang w:val="en-US"/>
              </w:rPr>
              <w:t>ASUS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Pr="00AD57C3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56D46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МФУ  принтер « Самсунг»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56D46" w:rsidRPr="00AD57C3" w:rsidTr="004A5486">
        <w:trPr>
          <w:trHeight w:val="454"/>
          <w:jc w:val="center"/>
        </w:trPr>
        <w:tc>
          <w:tcPr>
            <w:tcW w:w="8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31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Часы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56D46" w:rsidRDefault="00556D46" w:rsidP="002A3CB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  <w:r w:rsidRPr="00AD57C3">
        <w:rPr>
          <w:b/>
          <w:i/>
          <w:u w:val="single"/>
        </w:rPr>
        <w:t>4.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настенные.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Лента букв.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переноса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Словарные  слова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Правила дорожного движения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15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Безопасность на дороге</w:t>
            </w:r>
          </w:p>
        </w:tc>
      </w:tr>
    </w:tbl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  <w:r w:rsidRPr="00AD57C3">
        <w:rPr>
          <w:b/>
        </w:rPr>
        <w:t>Папки.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59"/>
      </w:tblGrid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Внеурочная деятельность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853F58" w:rsidRPr="00AD57C3" w:rsidTr="002A3CB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 ОТ, ТБ, ПБ</w:t>
            </w:r>
          </w:p>
        </w:tc>
      </w:tr>
    </w:tbl>
    <w:p w:rsidR="00853F58" w:rsidRDefault="00853F58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5512E5" w:rsidRDefault="005512E5" w:rsidP="00853F58">
      <w:pPr>
        <w:ind w:left="426" w:right="282" w:firstLine="567"/>
        <w:jc w:val="center"/>
        <w:rPr>
          <w:b/>
          <w:i/>
          <w:u w:val="single"/>
        </w:rPr>
      </w:pPr>
    </w:p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100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"/>
        <w:gridCol w:w="6334"/>
        <w:gridCol w:w="125"/>
        <w:gridCol w:w="1009"/>
        <w:gridCol w:w="1270"/>
        <w:gridCol w:w="714"/>
      </w:tblGrid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 w:hanging="53"/>
            </w:pPr>
            <w:r w:rsidRPr="00AD57C3">
              <w:t>« Школа России». Сборник рабочих программ.1-4 классы. /С.В. Анащенкова,   М.А.Бантова и др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математике. Моро М. И. и др.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литературному чтению Климанова Л. Ф., Бойкина М. В.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Примерные программы по русскому языку Климанова Л. Ф.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Горецкий В.Г. Канакина В.П. Русский язык. Рабочие программы. 1-4 классы.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Жиренко О.Л. Поурочные разработки по обучению грамоте. 1 класс.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Ситникова Т.Н. Поурочные разработки по математике. 1 класс.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Ситникова Т.Н. Поурочные разработки по математике. 2 класс.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Кутявина С.В. Поурочные разработки по литературному чтению. 2 класс.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Ситникова Т.Н. Поурочные разработки по русскому языку.  2 класс.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С.В.Кутявина..Поурочные разработки по внеклассному чтению. 2 класс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М.: ВАКО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  <w:r w:rsidR="00556D46"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-Контрольно-измерительные материалы. Русский язык. 1 класс. /Сост. И.В. Позолотина, Е.А. Тихонова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</w:t>
            </w:r>
            <w:r w:rsidR="00853F58" w:rsidRPr="00AD57C3"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Русский язык: 2 класс: контрольные измерительные материалы/ О.Н. Крылова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,,Экзамен,,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Литературное чтение. 1 класс. /Сост. С.В. Кутявина.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Литературное чтение. 2 класс. /Сост. С.В. Кутявина.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Математика. 1 класс. /Сост. Т.Н.Ситникова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rPr>
          <w:trHeight w:val="567"/>
          <w:jc w:val="center"/>
        </w:trPr>
        <w:tc>
          <w:tcPr>
            <w:tcW w:w="562" w:type="dxa"/>
            <w:vAlign w:val="center"/>
          </w:tcPr>
          <w:p w:rsidR="00853F58" w:rsidRPr="00AD57C3" w:rsidRDefault="00556D46" w:rsidP="002A3CB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63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Контрольно-измерительные материалы. Математика. 2 класс. /Сост. Т.Н.Ситникова</w:t>
            </w:r>
          </w:p>
        </w:tc>
        <w:tc>
          <w:tcPr>
            <w:tcW w:w="113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9345" w:type="dxa"/>
            <w:gridSpan w:val="6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rPr>
                <w:b/>
              </w:rPr>
              <w:t>Русский язык.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9345" w:type="dxa"/>
            <w:gridSpan w:val="6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Словари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1.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Словарь современного  русского литературного языка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Школьный толковый словарь русского языка. Лапатухин М. С.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Школьный толковый словарь русского языка. Пухаева Л. С.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ЮНВЕС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Словарь синонимов русского языка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«Русский язык»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9345" w:type="dxa"/>
            <w:gridSpan w:val="6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</w:p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lastRenderedPageBreak/>
              <w:t>Математика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lastRenderedPageBreak/>
              <w:t>1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Математика в схемах и таблицах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Как запомнить таблицу умножения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Все правила математики в стихах Хлебникова Л. И.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9345" w:type="dxa"/>
            <w:gridSpan w:val="6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Окружающий  мир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Книга для учащихся «Зеленые страницы»  Плешаков А. А.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</w:t>
            </w:r>
          </w:p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9345" w:type="dxa"/>
            <w:gridSpan w:val="6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5512E5" w:rsidP="002A3C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Полная хрестоматия для начальной школы 1 класс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5512E5" w:rsidP="002A3C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Полная хрестоматия для начальной школы 2 класс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853F58" w:rsidRPr="00AD57C3" w:rsidTr="004A5486">
        <w:tblPrEx>
          <w:tblCellMar>
            <w:left w:w="108" w:type="dxa"/>
            <w:right w:w="108" w:type="dxa"/>
          </w:tblCellMar>
        </w:tblPrEx>
        <w:trPr>
          <w:gridAfter w:val="1"/>
          <w:wAfter w:w="714" w:type="dxa"/>
          <w:trHeight w:val="340"/>
          <w:jc w:val="center"/>
        </w:trPr>
        <w:tc>
          <w:tcPr>
            <w:tcW w:w="607" w:type="dxa"/>
            <w:gridSpan w:val="2"/>
            <w:vAlign w:val="center"/>
          </w:tcPr>
          <w:p w:rsidR="00853F58" w:rsidRPr="00AD57C3" w:rsidRDefault="005512E5" w:rsidP="002A3C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45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</w:pPr>
            <w:r w:rsidRPr="00AD57C3">
              <w:t>Писатели в учебной литературе.</w:t>
            </w:r>
          </w:p>
        </w:tc>
        <w:tc>
          <w:tcPr>
            <w:tcW w:w="2279" w:type="dxa"/>
            <w:gridSpan w:val="2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</w:tbl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6278"/>
        <w:gridCol w:w="2465"/>
      </w:tblGrid>
      <w:tr w:rsidR="00853F58" w:rsidRPr="00AD57C3" w:rsidTr="005512E5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Классные часы 1-4 классы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5512E5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Родительские собрания 1-4 классы </w:t>
            </w:r>
          </w:p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Дереклеева Н. И.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5512E5">
        <w:trPr>
          <w:trHeight w:val="510"/>
          <w:jc w:val="center"/>
        </w:trPr>
        <w:tc>
          <w:tcPr>
            <w:tcW w:w="602" w:type="dxa"/>
            <w:vAlign w:val="center"/>
          </w:tcPr>
          <w:p w:rsidR="00853F58" w:rsidRPr="00AD57C3" w:rsidRDefault="005512E5" w:rsidP="002A3C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6278" w:type="dxa"/>
            <w:vAlign w:val="center"/>
          </w:tcPr>
          <w:p w:rsidR="00853F58" w:rsidRPr="00AD57C3" w:rsidRDefault="00853F58" w:rsidP="002A3CB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Пожарная безопасность в начальной школе: кон-спекты занятий и классных часов. Павлова О. В.</w:t>
            </w:r>
          </w:p>
        </w:tc>
        <w:tc>
          <w:tcPr>
            <w:tcW w:w="2465" w:type="dxa"/>
            <w:vAlign w:val="center"/>
          </w:tcPr>
          <w:p w:rsidR="00853F58" w:rsidRPr="00AD57C3" w:rsidRDefault="00853F58" w:rsidP="002A3CB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</w:tbl>
    <w:p w:rsidR="00853F58" w:rsidRDefault="00853F58"/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0"/>
    <w:rsid w:val="004A5486"/>
    <w:rsid w:val="005512E5"/>
    <w:rsid w:val="00556D46"/>
    <w:rsid w:val="00853F58"/>
    <w:rsid w:val="00BF1FA0"/>
    <w:rsid w:val="00E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E6C48-B158-420F-B5F7-D3909E2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Учетная запись Майкрософт</cp:lastModifiedBy>
  <cp:revision>6</cp:revision>
  <dcterms:created xsi:type="dcterms:W3CDTF">2021-03-06T04:28:00Z</dcterms:created>
  <dcterms:modified xsi:type="dcterms:W3CDTF">2021-03-07T04:34:00Z</dcterms:modified>
</cp:coreProperties>
</file>