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106" w:rsidRDefault="00062106" w:rsidP="0006210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учебному предмету «</w:t>
      </w:r>
      <w:r>
        <w:rPr>
          <w:rFonts w:ascii="Times New Roman" w:hAnsi="Times New Roman" w:cs="Times New Roman"/>
          <w:b/>
          <w:bCs/>
          <w:sz w:val="24"/>
          <w:szCs w:val="24"/>
        </w:rPr>
        <w:t>Технология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062106" w:rsidRDefault="00062106" w:rsidP="00062106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начальное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 xml:space="preserve"> общее образование</w:t>
      </w:r>
    </w:p>
    <w:p w:rsidR="00062106" w:rsidRDefault="00062106" w:rsidP="00392F2D">
      <w:pPr>
        <w:tabs>
          <w:tab w:val="center" w:pos="4677"/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24B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 по технологии</w:t>
      </w:r>
      <w:r w:rsidRPr="00D0224B">
        <w:rPr>
          <w:rFonts w:ascii="Times New Roman" w:hAnsi="Times New Roman" w:cs="Times New Roman"/>
          <w:sz w:val="24"/>
          <w:szCs w:val="24"/>
        </w:rPr>
        <w:t xml:space="preserve"> для </w:t>
      </w:r>
      <w:r>
        <w:rPr>
          <w:rFonts w:ascii="Times New Roman" w:hAnsi="Times New Roman" w:cs="Times New Roman"/>
          <w:sz w:val="24"/>
          <w:szCs w:val="24"/>
        </w:rPr>
        <w:t xml:space="preserve">1-4 </w:t>
      </w:r>
      <w:r w:rsidRPr="00D0224B">
        <w:rPr>
          <w:rFonts w:ascii="Times New Roman" w:hAnsi="Times New Roman" w:cs="Times New Roman"/>
          <w:sz w:val="24"/>
          <w:szCs w:val="24"/>
        </w:rPr>
        <w:t>классов (далее – 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>) со</w:t>
      </w:r>
      <w:r>
        <w:rPr>
          <w:rFonts w:ascii="Times New Roman" w:hAnsi="Times New Roman" w:cs="Times New Roman"/>
          <w:sz w:val="24"/>
          <w:szCs w:val="24"/>
        </w:rPr>
        <w:t>ставлена на основе следующих нормативных документов:</w:t>
      </w:r>
    </w:p>
    <w:p w:rsidR="00062106" w:rsidRDefault="00062106" w:rsidP="00392F2D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377E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EC377E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 (с изменениями и дополнениями);</w:t>
      </w:r>
    </w:p>
    <w:p w:rsidR="00062106" w:rsidRPr="00B6449C" w:rsidRDefault="00062106" w:rsidP="00392F2D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49C">
        <w:rPr>
          <w:rFonts w:ascii="Times New Roman" w:hAnsi="Times New Roman" w:cs="Times New Roman"/>
          <w:sz w:val="24"/>
          <w:szCs w:val="24"/>
        </w:rPr>
        <w:t xml:space="preserve">-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государственный образовательный стандарт</w:t>
      </w:r>
      <w:r w:rsidRPr="00B6449C">
        <w:rPr>
          <w:rFonts w:ascii="Times New Roman" w:hAnsi="Times New Roman" w:cs="Times New Roman"/>
          <w:sz w:val="24"/>
          <w:szCs w:val="24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основного общего образования</w:t>
      </w:r>
      <w:r w:rsidRPr="00B6449C">
        <w:rPr>
          <w:rFonts w:ascii="Times New Roman" w:hAnsi="Times New Roman" w:cs="Times New Roman"/>
          <w:sz w:val="24"/>
          <w:szCs w:val="24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(утв. </w:t>
      </w:r>
      <w:r w:rsidRPr="00B6449C">
        <w:rPr>
          <w:rFonts w:ascii="Times New Roman" w:hAnsi="Times New Roman" w:cs="Times New Roman"/>
          <w:sz w:val="24"/>
          <w:szCs w:val="24"/>
        </w:rPr>
        <w:t>приказом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 Министерства образования и науки РФ от 17 декабря 2010 г. № 1897);</w:t>
      </w:r>
    </w:p>
    <w:p w:rsidR="00062106" w:rsidRPr="00B6449C" w:rsidRDefault="00062106" w:rsidP="00392F2D">
      <w:pPr>
        <w:pStyle w:val="2"/>
        <w:spacing w:before="0" w:after="0" w:line="300" w:lineRule="atLeast"/>
        <w:jc w:val="both"/>
        <w:rPr>
          <w:b/>
          <w:bCs/>
          <w:sz w:val="24"/>
          <w:szCs w:val="24"/>
        </w:rPr>
      </w:pPr>
    </w:p>
    <w:p w:rsidR="00062106" w:rsidRDefault="00062106" w:rsidP="00062106">
      <w:pPr>
        <w:pStyle w:val="aa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</w:rPr>
      </w:pPr>
      <w:r w:rsidRPr="009A5398">
        <w:rPr>
          <w:rFonts w:ascii="Times New Roman" w:hAnsi="Times New Roman" w:cs="Times New Roman"/>
          <w:b/>
          <w:bCs/>
        </w:rPr>
        <w:t>Учебники:</w:t>
      </w:r>
    </w:p>
    <w:p w:rsidR="00062106" w:rsidRDefault="00062106" w:rsidP="00062106">
      <w:pPr>
        <w:pStyle w:val="aa"/>
        <w:ind w:left="720"/>
        <w:jc w:val="both"/>
        <w:rPr>
          <w:rFonts w:ascii="Times New Roman" w:hAnsi="Times New Roman" w:cs="Times New Roman"/>
          <w:b/>
          <w:bCs/>
        </w:rPr>
      </w:pPr>
    </w:p>
    <w:p w:rsidR="00062106" w:rsidRPr="00062106" w:rsidRDefault="00062106" w:rsidP="00062106">
      <w:pPr>
        <w:pStyle w:val="aa"/>
        <w:ind w:left="72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Н.И.Роговцева, Н.В.Богданова, И.П.Фрейтаг.  Технология 1 класс. – М.: Просвещение.</w:t>
      </w:r>
    </w:p>
    <w:p w:rsidR="00062106" w:rsidRPr="00062106" w:rsidRDefault="00062106" w:rsidP="00062106">
      <w:pPr>
        <w:pStyle w:val="aa"/>
        <w:ind w:left="72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Н.И.Роговцева, Н.В.Богданова, И.П.Фрейтаг.  Технология 2 класс. – М.: Просвещение.</w:t>
      </w:r>
    </w:p>
    <w:p w:rsidR="00062106" w:rsidRPr="00062106" w:rsidRDefault="00062106" w:rsidP="00062106">
      <w:pPr>
        <w:pStyle w:val="aa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            </w:t>
      </w:r>
      <w:r>
        <w:rPr>
          <w:rFonts w:ascii="Times New Roman" w:hAnsi="Times New Roman" w:cs="Times New Roman"/>
          <w:bCs/>
        </w:rPr>
        <w:t>Н.И.Роговцева, Н.В.Богданова, И.П.Фрейтаг.  Технология 3 класс. – М.: Просвещение.</w:t>
      </w:r>
    </w:p>
    <w:p w:rsidR="00062106" w:rsidRPr="00062106" w:rsidRDefault="00062106" w:rsidP="00062106">
      <w:pPr>
        <w:pStyle w:val="aa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             </w:t>
      </w:r>
      <w:r>
        <w:rPr>
          <w:rFonts w:ascii="Times New Roman" w:hAnsi="Times New Roman" w:cs="Times New Roman"/>
          <w:bCs/>
        </w:rPr>
        <w:t>Н.И.Роговцева, Н.В.Богданова, И.П.Фрейтаг.  Технология 4  класс. – М.: Просвещение.</w:t>
      </w:r>
    </w:p>
    <w:p w:rsidR="00062106" w:rsidRPr="009A5398" w:rsidRDefault="00062106" w:rsidP="00062106">
      <w:pPr>
        <w:pStyle w:val="aa"/>
        <w:ind w:firstLine="709"/>
        <w:rPr>
          <w:rFonts w:ascii="Times New Roman" w:hAnsi="Times New Roman" w:cs="Times New Roman"/>
          <w:b/>
          <w:bCs/>
        </w:rPr>
      </w:pPr>
    </w:p>
    <w:p w:rsidR="00062106" w:rsidRPr="009A5398" w:rsidRDefault="00062106" w:rsidP="00062106">
      <w:pPr>
        <w:pStyle w:val="aa"/>
        <w:ind w:firstLine="709"/>
        <w:rPr>
          <w:rFonts w:ascii="Times New Roman" w:hAnsi="Times New Roman" w:cs="Times New Roman"/>
          <w:b/>
          <w:bCs/>
        </w:rPr>
      </w:pPr>
    </w:p>
    <w:p w:rsidR="00062106" w:rsidRDefault="00062106" w:rsidP="00062106">
      <w:pPr>
        <w:pStyle w:val="s1"/>
        <w:spacing w:before="0" w:beforeAutospacing="0" w:after="0" w:afterAutospacing="0"/>
        <w:ind w:left="720"/>
        <w:jc w:val="both"/>
      </w:pPr>
    </w:p>
    <w:p w:rsidR="00392F2D" w:rsidRPr="00392F2D" w:rsidRDefault="00062106" w:rsidP="00392F2D">
      <w:pPr>
        <w:pStyle w:val="s1"/>
        <w:numPr>
          <w:ilvl w:val="0"/>
          <w:numId w:val="2"/>
        </w:numPr>
        <w:spacing w:before="0" w:beforeAutospacing="0" w:after="0" w:afterAutospacing="0"/>
        <w:jc w:val="center"/>
        <w:rPr>
          <w:b/>
          <w:bCs/>
          <w:color w:val="000000"/>
        </w:rPr>
      </w:pPr>
      <w:r w:rsidRPr="003F6580">
        <w:rPr>
          <w:b/>
          <w:bCs/>
        </w:rPr>
        <w:t>Предметные результаты освоения основной обр</w:t>
      </w:r>
      <w:r>
        <w:rPr>
          <w:b/>
          <w:bCs/>
        </w:rPr>
        <w:t>азовательной программы начального</w:t>
      </w:r>
      <w:r w:rsidRPr="003F6580">
        <w:rPr>
          <w:b/>
          <w:bCs/>
        </w:rPr>
        <w:t xml:space="preserve"> общего образования:</w:t>
      </w:r>
    </w:p>
    <w:p w:rsidR="00392F2D" w:rsidRPr="00EB783D" w:rsidRDefault="00392F2D" w:rsidP="00392F2D">
      <w:pPr>
        <w:pStyle w:val="ParagraphStyle"/>
        <w:spacing w:line="264" w:lineRule="auto"/>
        <w:ind w:firstLine="360"/>
        <w:jc w:val="both"/>
        <w:rPr>
          <w:rFonts w:ascii="Times New Roman" w:hAnsi="Times New Roman"/>
          <w:color w:val="000000"/>
        </w:rPr>
      </w:pPr>
      <w:r w:rsidRPr="00EB783D">
        <w:rPr>
          <w:rFonts w:ascii="Times New Roman" w:hAnsi="Times New Roman"/>
        </w:rPr>
        <w:t>•  </w:t>
      </w:r>
      <w:r w:rsidRPr="00EB783D">
        <w:rPr>
          <w:rFonts w:ascii="Times New Roman" w:hAnsi="Times New Roman"/>
          <w:color w:val="000000"/>
        </w:rPr>
        <w:t>духовно-нравственное развитие учащихся; освоение нравственно-этического и социально-исторического</w:t>
      </w:r>
      <w:r w:rsidRPr="00EB783D">
        <w:rPr>
          <w:rFonts w:ascii="Times New Roman" w:hAnsi="Times New Roman"/>
          <w:b/>
          <w:bCs/>
          <w:color w:val="000000"/>
        </w:rPr>
        <w:t xml:space="preserve"> </w:t>
      </w:r>
      <w:r w:rsidRPr="00EB783D">
        <w:rPr>
          <w:rFonts w:ascii="Times New Roman" w:hAnsi="Times New Roman"/>
          <w:color w:val="000000"/>
        </w:rPr>
        <w:t>опыта человечества, отраженного в материальной культуре; развитие эмоционально-ценностного отношения к социальному миру и миру природы через формирование позитивного отношения к труду и людям труда; знакомство с современными профессиями;</w:t>
      </w:r>
    </w:p>
    <w:p w:rsidR="00392F2D" w:rsidRPr="00EB783D" w:rsidRDefault="00392F2D" w:rsidP="00392F2D">
      <w:pPr>
        <w:pStyle w:val="ParagraphStyle"/>
        <w:spacing w:line="264" w:lineRule="auto"/>
        <w:ind w:firstLine="360"/>
        <w:jc w:val="both"/>
        <w:rPr>
          <w:rFonts w:ascii="Times New Roman" w:hAnsi="Times New Roman"/>
          <w:color w:val="000000"/>
        </w:rPr>
      </w:pPr>
      <w:r w:rsidRPr="00EB783D">
        <w:rPr>
          <w:rFonts w:ascii="Times New Roman" w:hAnsi="Times New Roman"/>
        </w:rPr>
        <w:t>•  </w:t>
      </w:r>
      <w:r w:rsidRPr="00EB783D">
        <w:rPr>
          <w:rFonts w:ascii="Times New Roman" w:hAnsi="Times New Roman"/>
          <w:color w:val="000000"/>
        </w:rPr>
        <w:t>формирование идентичности гражданина России в поликультурном многонациональном</w:t>
      </w:r>
      <w:r w:rsidRPr="00EB783D">
        <w:rPr>
          <w:rFonts w:ascii="Times New Roman" w:hAnsi="Times New Roman"/>
          <w:b/>
          <w:bCs/>
          <w:color w:val="000000"/>
        </w:rPr>
        <w:t xml:space="preserve"> </w:t>
      </w:r>
      <w:r w:rsidRPr="00EB783D">
        <w:rPr>
          <w:rFonts w:ascii="Times New Roman" w:hAnsi="Times New Roman"/>
          <w:color w:val="000000"/>
        </w:rPr>
        <w:t>обществе на основе знакомства с ремеслами</w:t>
      </w:r>
      <w:r w:rsidRPr="00EB783D">
        <w:rPr>
          <w:rFonts w:ascii="Times New Roman" w:hAnsi="Times New Roman"/>
          <w:b/>
          <w:bCs/>
          <w:color w:val="000000"/>
        </w:rPr>
        <w:t xml:space="preserve"> </w:t>
      </w:r>
      <w:r w:rsidRPr="00EB783D">
        <w:rPr>
          <w:rFonts w:ascii="Times New Roman" w:hAnsi="Times New Roman"/>
          <w:color w:val="000000"/>
        </w:rPr>
        <w:t>народов России;</w:t>
      </w:r>
      <w:r w:rsidRPr="00EB783D">
        <w:rPr>
          <w:rFonts w:ascii="Times New Roman" w:hAnsi="Times New Roman"/>
          <w:b/>
          <w:bCs/>
          <w:color w:val="000000"/>
        </w:rPr>
        <w:t xml:space="preserve"> </w:t>
      </w:r>
      <w:r w:rsidRPr="00EB783D">
        <w:rPr>
          <w:rFonts w:ascii="Times New Roman" w:hAnsi="Times New Roman"/>
          <w:color w:val="000000"/>
        </w:rPr>
        <w:t>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</w:t>
      </w:r>
    </w:p>
    <w:p w:rsidR="00392F2D" w:rsidRPr="00EB783D" w:rsidRDefault="00392F2D" w:rsidP="00392F2D">
      <w:pPr>
        <w:pStyle w:val="ParagraphStyle"/>
        <w:spacing w:line="264" w:lineRule="auto"/>
        <w:ind w:firstLine="360"/>
        <w:jc w:val="both"/>
        <w:rPr>
          <w:rFonts w:ascii="Times New Roman" w:hAnsi="Times New Roman"/>
          <w:color w:val="000000"/>
        </w:rPr>
      </w:pPr>
      <w:r w:rsidRPr="00EB783D">
        <w:rPr>
          <w:rFonts w:ascii="Times New Roman" w:hAnsi="Times New Roman"/>
        </w:rPr>
        <w:t>•  </w:t>
      </w:r>
      <w:r w:rsidRPr="00EB783D">
        <w:rPr>
          <w:rFonts w:ascii="Times New Roman" w:hAnsi="Times New Roman"/>
          <w:color w:val="000000"/>
        </w:rPr>
        <w:t>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на основе</w:t>
      </w:r>
      <w:r w:rsidRPr="00EB783D">
        <w:rPr>
          <w:rFonts w:ascii="Times New Roman" w:hAnsi="Times New Roman"/>
          <w:b/>
          <w:bCs/>
          <w:color w:val="000000"/>
        </w:rPr>
        <w:t xml:space="preserve"> </w:t>
      </w:r>
      <w:r w:rsidRPr="00EB783D">
        <w:rPr>
          <w:rFonts w:ascii="Times New Roman" w:hAnsi="Times New Roman"/>
          <w:color w:val="000000"/>
        </w:rPr>
        <w:t>освоения</w:t>
      </w:r>
      <w:r w:rsidRPr="00EB783D">
        <w:rPr>
          <w:rFonts w:ascii="Times New Roman" w:hAnsi="Times New Roman"/>
          <w:b/>
          <w:bCs/>
          <w:color w:val="000000"/>
        </w:rPr>
        <w:t xml:space="preserve"> </w:t>
      </w:r>
      <w:r w:rsidRPr="00EB783D">
        <w:rPr>
          <w:rFonts w:ascii="Times New Roman" w:hAnsi="Times New Roman"/>
          <w:color w:val="000000"/>
        </w:rPr>
        <w:t>трудовых умений и навыков, осмысления технологии процесса изготовления изделий в проектной деятельности;</w:t>
      </w:r>
    </w:p>
    <w:p w:rsidR="00392F2D" w:rsidRPr="00EB783D" w:rsidRDefault="00392F2D" w:rsidP="00392F2D">
      <w:pPr>
        <w:pStyle w:val="ParagraphStyle"/>
        <w:spacing w:line="264" w:lineRule="auto"/>
        <w:ind w:firstLine="360"/>
        <w:jc w:val="both"/>
        <w:rPr>
          <w:rFonts w:ascii="Times New Roman" w:hAnsi="Times New Roman"/>
          <w:color w:val="000000"/>
        </w:rPr>
      </w:pPr>
      <w:r w:rsidRPr="00EB783D">
        <w:rPr>
          <w:rFonts w:ascii="Times New Roman" w:hAnsi="Times New Roman"/>
        </w:rPr>
        <w:t>•  </w:t>
      </w:r>
      <w:r w:rsidRPr="00EB783D">
        <w:rPr>
          <w:rFonts w:ascii="Times New Roman" w:hAnsi="Times New Roman"/>
          <w:color w:val="000000"/>
        </w:rPr>
        <w:t>развитие познавательных мотивов, интересов, инициативности, любознательности на основе связи трудового и технологического образования с жизненным опытом и системой</w:t>
      </w:r>
      <w:r w:rsidRPr="00EB783D">
        <w:rPr>
          <w:rFonts w:ascii="Times New Roman" w:hAnsi="Times New Roman"/>
          <w:b/>
          <w:bCs/>
          <w:color w:val="000000"/>
        </w:rPr>
        <w:t xml:space="preserve"> </w:t>
      </w:r>
      <w:r w:rsidRPr="00EB783D">
        <w:rPr>
          <w:rFonts w:ascii="Times New Roman" w:hAnsi="Times New Roman"/>
          <w:color w:val="000000"/>
        </w:rPr>
        <w:t>ценностей ребенка, а также на основе мотивации</w:t>
      </w:r>
      <w:r w:rsidRPr="00EB783D">
        <w:rPr>
          <w:rFonts w:ascii="Times New Roman" w:hAnsi="Times New Roman"/>
          <w:b/>
          <w:bCs/>
          <w:color w:val="000000"/>
        </w:rPr>
        <w:t xml:space="preserve"> </w:t>
      </w:r>
      <w:r w:rsidRPr="00EB783D">
        <w:rPr>
          <w:rFonts w:ascii="Times New Roman" w:hAnsi="Times New Roman"/>
          <w:color w:val="000000"/>
        </w:rPr>
        <w:t>успеха, готовности к действиям в новых условиях и нестандартных ситуациях;</w:t>
      </w:r>
    </w:p>
    <w:p w:rsidR="00392F2D" w:rsidRPr="00EB783D" w:rsidRDefault="00392F2D" w:rsidP="00392F2D">
      <w:pPr>
        <w:pStyle w:val="ParagraphStyle"/>
        <w:spacing w:line="264" w:lineRule="auto"/>
        <w:ind w:firstLine="360"/>
        <w:jc w:val="both"/>
        <w:rPr>
          <w:rFonts w:ascii="Times New Roman" w:hAnsi="Times New Roman"/>
          <w:color w:val="000000"/>
        </w:rPr>
      </w:pPr>
      <w:r w:rsidRPr="00EB783D">
        <w:rPr>
          <w:rFonts w:ascii="Times New Roman" w:hAnsi="Times New Roman"/>
        </w:rPr>
        <w:t>•  </w:t>
      </w:r>
      <w:r w:rsidRPr="00EB783D">
        <w:rPr>
          <w:rFonts w:ascii="Times New Roman" w:hAnsi="Times New Roman"/>
          <w:color w:val="000000"/>
        </w:rPr>
        <w:t>формирование на основе овладения культурой проектной деятельности:</w:t>
      </w:r>
    </w:p>
    <w:p w:rsidR="00392F2D" w:rsidRPr="00EB783D" w:rsidRDefault="00392F2D" w:rsidP="00392F2D">
      <w:pPr>
        <w:pStyle w:val="ParagraphStyle"/>
        <w:shd w:val="clear" w:color="auto" w:fill="FFFFFF"/>
        <w:tabs>
          <w:tab w:val="left" w:pos="690"/>
        </w:tabs>
        <w:spacing w:line="264" w:lineRule="auto"/>
        <w:ind w:firstLine="360"/>
        <w:jc w:val="both"/>
        <w:rPr>
          <w:rFonts w:ascii="Times New Roman" w:hAnsi="Times New Roman"/>
          <w:color w:val="000000"/>
        </w:rPr>
      </w:pPr>
      <w:r w:rsidRPr="00EB783D">
        <w:rPr>
          <w:rFonts w:ascii="Times New Roman" w:hAnsi="Times New Roman"/>
          <w:color w:val="000000"/>
        </w:rPr>
        <w:t>– внутреннего плана деятельности, включающего целеполагание,</w:t>
      </w:r>
      <w:r w:rsidRPr="00EB783D">
        <w:rPr>
          <w:rFonts w:ascii="Times New Roman" w:hAnsi="Times New Roman"/>
          <w:b/>
          <w:bCs/>
          <w:color w:val="000000"/>
        </w:rPr>
        <w:t xml:space="preserve"> </w:t>
      </w:r>
      <w:r w:rsidRPr="00EB783D">
        <w:rPr>
          <w:rFonts w:ascii="Times New Roman" w:hAnsi="Times New Roman"/>
          <w:color w:val="000000"/>
        </w:rPr>
        <w:t>планирование (умения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</w:t>
      </w:r>
    </w:p>
    <w:p w:rsidR="00392F2D" w:rsidRPr="00EB783D" w:rsidRDefault="00392F2D" w:rsidP="00392F2D">
      <w:pPr>
        <w:pStyle w:val="ParagraphStyle"/>
        <w:shd w:val="clear" w:color="auto" w:fill="FFFFFF"/>
        <w:tabs>
          <w:tab w:val="left" w:pos="690"/>
        </w:tabs>
        <w:spacing w:line="264" w:lineRule="auto"/>
        <w:ind w:left="15" w:firstLine="360"/>
        <w:jc w:val="both"/>
        <w:rPr>
          <w:rFonts w:ascii="Times New Roman" w:hAnsi="Times New Roman"/>
          <w:color w:val="000000"/>
        </w:rPr>
      </w:pPr>
      <w:r w:rsidRPr="00EB783D">
        <w:rPr>
          <w:rFonts w:ascii="Times New Roman" w:hAnsi="Times New Roman"/>
          <w:color w:val="000000"/>
        </w:rPr>
        <w:t>– умений переносить усвоенные в проектной деятельности теоретические знания о технологическом процессе в практику изготовления изделий ручного труда, использовать технологические знания при изучении предмета «Окружающий мир» и других школьных дисциплин;</w:t>
      </w:r>
    </w:p>
    <w:p w:rsidR="00392F2D" w:rsidRPr="00EB783D" w:rsidRDefault="00392F2D" w:rsidP="00392F2D">
      <w:pPr>
        <w:pStyle w:val="ParagraphStyle"/>
        <w:shd w:val="clear" w:color="auto" w:fill="FFFFFF"/>
        <w:tabs>
          <w:tab w:val="left" w:pos="690"/>
        </w:tabs>
        <w:spacing w:line="264" w:lineRule="auto"/>
        <w:ind w:left="15" w:firstLine="360"/>
        <w:jc w:val="both"/>
        <w:rPr>
          <w:rFonts w:ascii="Times New Roman" w:hAnsi="Times New Roman"/>
          <w:color w:val="000000"/>
        </w:rPr>
      </w:pPr>
      <w:r w:rsidRPr="00EB783D">
        <w:rPr>
          <w:rFonts w:ascii="Times New Roman" w:hAnsi="Times New Roman"/>
          <w:color w:val="000000"/>
        </w:rPr>
        <w:t>– коммуникативных умений в процессе реализации проектной деятельности (умения выслушивать и</w:t>
      </w:r>
      <w:r w:rsidRPr="00EB783D">
        <w:rPr>
          <w:rFonts w:ascii="Times New Roman" w:hAnsi="Times New Roman"/>
          <w:b/>
          <w:bCs/>
          <w:color w:val="000000"/>
        </w:rPr>
        <w:t xml:space="preserve"> </w:t>
      </w:r>
      <w:r w:rsidRPr="00EB783D">
        <w:rPr>
          <w:rFonts w:ascii="Times New Roman" w:hAnsi="Times New Roman"/>
          <w:color w:val="000000"/>
        </w:rPr>
        <w:t xml:space="preserve">принимать разные точки зрения и мнения, сравнивая их со своей, распределять обязанности, приходить к единому решению в процессе обсуждения, то есть </w:t>
      </w:r>
      <w:r w:rsidRPr="00EB783D">
        <w:rPr>
          <w:rFonts w:ascii="Times New Roman" w:hAnsi="Times New Roman"/>
          <w:color w:val="000000"/>
        </w:rPr>
        <w:lastRenderedPageBreak/>
        <w:t>договариваться, аргументировать свою точку зрения, убеждать в правильности выбранного способа и т. д.);</w:t>
      </w:r>
    </w:p>
    <w:p w:rsidR="00392F2D" w:rsidRPr="00EB783D" w:rsidRDefault="00392F2D" w:rsidP="00392F2D">
      <w:pPr>
        <w:pStyle w:val="ParagraphStyle"/>
        <w:shd w:val="clear" w:color="auto" w:fill="FFFFFF"/>
        <w:tabs>
          <w:tab w:val="left" w:pos="690"/>
        </w:tabs>
        <w:spacing w:line="264" w:lineRule="auto"/>
        <w:ind w:left="15" w:firstLine="360"/>
        <w:jc w:val="both"/>
        <w:rPr>
          <w:rFonts w:ascii="Times New Roman" w:hAnsi="Times New Roman"/>
          <w:color w:val="000000"/>
        </w:rPr>
      </w:pPr>
      <w:r w:rsidRPr="00EB783D">
        <w:rPr>
          <w:rFonts w:ascii="Times New Roman" w:hAnsi="Times New Roman"/>
          <w:color w:val="000000"/>
        </w:rPr>
        <w:t>–</w:t>
      </w:r>
      <w:r w:rsidRPr="00EB783D">
        <w:rPr>
          <w:rFonts w:ascii="Times New Roman" w:hAnsi="Times New Roman"/>
          <w:b/>
          <w:bCs/>
          <w:color w:val="000000"/>
        </w:rPr>
        <w:t> </w:t>
      </w:r>
      <w:r w:rsidRPr="00EB783D">
        <w:rPr>
          <w:rFonts w:ascii="Times New Roman" w:hAnsi="Times New Roman"/>
          <w:color w:val="000000"/>
        </w:rPr>
        <w:t>первоначальных конструкторско-технологических</w:t>
      </w:r>
      <w:r w:rsidRPr="00EB783D">
        <w:rPr>
          <w:rFonts w:ascii="Times New Roman" w:hAnsi="Times New Roman"/>
          <w:b/>
          <w:bCs/>
          <w:color w:val="000000"/>
        </w:rPr>
        <w:t xml:space="preserve"> </w:t>
      </w:r>
      <w:r w:rsidRPr="00EB783D">
        <w:rPr>
          <w:rFonts w:ascii="Times New Roman" w:hAnsi="Times New Roman"/>
          <w:color w:val="000000"/>
        </w:rPr>
        <w:t>знаний и технико-технологических умений на основе обучения работе с технологической документацией (технологической картой), строгого соблюдения технологии изготовления изделий, освоения приемов и способов работы с различными</w:t>
      </w:r>
      <w:r w:rsidRPr="00EB783D">
        <w:rPr>
          <w:rFonts w:ascii="Times New Roman" w:hAnsi="Times New Roman"/>
          <w:b/>
          <w:bCs/>
          <w:color w:val="000000"/>
        </w:rPr>
        <w:t xml:space="preserve"> </w:t>
      </w:r>
      <w:r w:rsidRPr="00EB783D">
        <w:rPr>
          <w:rFonts w:ascii="Times New Roman" w:hAnsi="Times New Roman"/>
          <w:color w:val="000000"/>
        </w:rPr>
        <w:t>материалами и инструментами,</w:t>
      </w:r>
      <w:r w:rsidRPr="00EB783D">
        <w:rPr>
          <w:rFonts w:ascii="Times New Roman" w:hAnsi="Times New Roman"/>
          <w:b/>
          <w:bCs/>
          <w:color w:val="000000"/>
        </w:rPr>
        <w:t xml:space="preserve"> </w:t>
      </w:r>
      <w:r w:rsidRPr="00EB783D">
        <w:rPr>
          <w:rFonts w:ascii="Times New Roman" w:hAnsi="Times New Roman"/>
          <w:color w:val="000000"/>
        </w:rPr>
        <w:t>неукоснительного соблюдения правил техники безопасности, работы с инструментами, организации рабочего места;</w:t>
      </w:r>
    </w:p>
    <w:p w:rsidR="00392F2D" w:rsidRPr="00EB783D" w:rsidRDefault="00392F2D" w:rsidP="00392F2D">
      <w:pPr>
        <w:pStyle w:val="ParagraphStyle"/>
        <w:shd w:val="clear" w:color="auto" w:fill="FFFFFF"/>
        <w:tabs>
          <w:tab w:val="left" w:pos="690"/>
        </w:tabs>
        <w:spacing w:line="264" w:lineRule="auto"/>
        <w:ind w:left="15" w:firstLine="360"/>
        <w:jc w:val="both"/>
        <w:rPr>
          <w:rFonts w:ascii="Times New Roman" w:hAnsi="Times New Roman"/>
          <w:color w:val="000000"/>
        </w:rPr>
      </w:pPr>
      <w:r w:rsidRPr="00EB783D">
        <w:rPr>
          <w:rFonts w:ascii="Times New Roman" w:hAnsi="Times New Roman"/>
          <w:color w:val="000000"/>
        </w:rPr>
        <w:t>– первоначальных умений поиска необходимой информации в различных источниках, проверки, преобразования, хранения, передачи имеющейся информации, а также навыков использования компьютера;</w:t>
      </w:r>
    </w:p>
    <w:p w:rsidR="00392F2D" w:rsidRDefault="00392F2D" w:rsidP="00392F2D">
      <w:pPr>
        <w:pStyle w:val="ParagraphStyle"/>
        <w:shd w:val="clear" w:color="auto" w:fill="FFFFFF"/>
        <w:tabs>
          <w:tab w:val="left" w:pos="690"/>
        </w:tabs>
        <w:spacing w:line="264" w:lineRule="auto"/>
        <w:ind w:left="15" w:firstLine="360"/>
        <w:jc w:val="both"/>
        <w:rPr>
          <w:rFonts w:ascii="Times New Roman" w:hAnsi="Times New Roman"/>
          <w:color w:val="000000"/>
        </w:rPr>
      </w:pPr>
      <w:r w:rsidRPr="00EB783D">
        <w:rPr>
          <w:rFonts w:ascii="Times New Roman" w:hAnsi="Times New Roman"/>
          <w:color w:val="000000"/>
        </w:rPr>
        <w:t>– творческого потенциала личности в процессе изготовления изделий и реализации</w:t>
      </w:r>
      <w:r w:rsidRPr="00EB783D">
        <w:rPr>
          <w:rFonts w:ascii="Times New Roman" w:hAnsi="Times New Roman"/>
          <w:b/>
          <w:bCs/>
          <w:color w:val="000000"/>
        </w:rPr>
        <w:t xml:space="preserve"> </w:t>
      </w:r>
      <w:r w:rsidRPr="00EB783D">
        <w:rPr>
          <w:rFonts w:ascii="Times New Roman" w:hAnsi="Times New Roman"/>
          <w:color w:val="000000"/>
        </w:rPr>
        <w:t>проектов.</w:t>
      </w:r>
    </w:p>
    <w:p w:rsidR="00392F2D" w:rsidRPr="00317EE5" w:rsidRDefault="00392F2D" w:rsidP="00392F2D">
      <w:pPr>
        <w:pStyle w:val="ParagraphStyle"/>
        <w:shd w:val="clear" w:color="auto" w:fill="FFFFFF"/>
        <w:spacing w:before="75" w:after="15" w:line="264" w:lineRule="auto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317EE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</w:t>
      </w:r>
      <w:r w:rsidRPr="00317EE5">
        <w:rPr>
          <w:rFonts w:ascii="Times New Roman" w:hAnsi="Times New Roman"/>
        </w:rPr>
        <w:t>олучение первоначальных представлений о созидательном и нравственном значении труда в жизни человека и общества, о мире профессий и важности правильного выбора профессии.</w:t>
      </w:r>
    </w:p>
    <w:p w:rsidR="00392F2D" w:rsidRPr="00317EE5" w:rsidRDefault="00392F2D" w:rsidP="00392F2D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317EE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ф</w:t>
      </w:r>
      <w:r w:rsidRPr="00317EE5">
        <w:rPr>
          <w:rFonts w:ascii="Times New Roman" w:hAnsi="Times New Roman"/>
        </w:rPr>
        <w:t>ормирование первоначальных представлений о материальной культуре как о продукте предметно-преобразующей деятельности человека.</w:t>
      </w:r>
    </w:p>
    <w:p w:rsidR="00392F2D" w:rsidRPr="00317EE5" w:rsidRDefault="00392F2D" w:rsidP="00392F2D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 п</w:t>
      </w:r>
      <w:r w:rsidRPr="00317EE5">
        <w:rPr>
          <w:rFonts w:ascii="Times New Roman" w:hAnsi="Times New Roman"/>
        </w:rPr>
        <w:t>риобретение навыков самообслуживания, овладение технологическими приемами ручной обработки материалов, освоение правил техники безопасности.</w:t>
      </w:r>
    </w:p>
    <w:p w:rsidR="00392F2D" w:rsidRPr="00317EE5" w:rsidRDefault="00392F2D" w:rsidP="00392F2D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и</w:t>
      </w:r>
      <w:r w:rsidRPr="00317EE5">
        <w:rPr>
          <w:rFonts w:ascii="Times New Roman" w:hAnsi="Times New Roman"/>
        </w:rPr>
        <w:t>спользование приобретенных знаний и умений для творческого  решения несложных конструкторских, художественно-конструкторских  (дизайнерских), технологических и организационных задач.</w:t>
      </w:r>
    </w:p>
    <w:p w:rsidR="00392F2D" w:rsidRPr="00317EE5" w:rsidRDefault="00392F2D" w:rsidP="00392F2D">
      <w:pPr>
        <w:pStyle w:val="ParagraphStyle"/>
        <w:spacing w:line="264" w:lineRule="auto"/>
        <w:ind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 п</w:t>
      </w:r>
      <w:r w:rsidRPr="00317EE5">
        <w:rPr>
          <w:rFonts w:ascii="Times New Roman" w:hAnsi="Times New Roman"/>
        </w:rPr>
        <w:t>риобретение первоначальных знаний о правилах создания предметной и информационной среды и умения применять их для выполнения учебно-познавательных и проектных художественно-конструкторских задач.</w:t>
      </w:r>
    </w:p>
    <w:p w:rsidR="00F103CC" w:rsidRDefault="00F103CC" w:rsidP="00F10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</w:t>
      </w:r>
      <w:r w:rsidR="00392F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3.</w:t>
      </w:r>
      <w:r w:rsidR="00062106" w:rsidRPr="00392F2D">
        <w:rPr>
          <w:rFonts w:ascii="Times New Roman" w:hAnsi="Times New Roman" w:cs="Times New Roman"/>
          <w:b/>
          <w:bCs/>
          <w:sz w:val="24"/>
          <w:szCs w:val="24"/>
        </w:rPr>
        <w:t>Место  предмета в учебном плане школы</w:t>
      </w:r>
    </w:p>
    <w:p w:rsidR="00392F2D" w:rsidRDefault="00062106" w:rsidP="00F10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>
        <w:rPr>
          <w:rFonts w:ascii="Times New Roman" w:hAnsi="Times New Roman" w:cs="Times New Roman"/>
          <w:sz w:val="24"/>
          <w:szCs w:val="24"/>
        </w:rPr>
        <w:t>тана на основе учебного плана</w:t>
      </w:r>
      <w:r w:rsidR="00F103C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МБОУ «Ново-Идинская СОШ»</w:t>
      </w:r>
    </w:p>
    <w:p w:rsidR="00392F2D" w:rsidRDefault="00392F2D" w:rsidP="00F103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Программа рассчитана на 135 ч: </w:t>
      </w:r>
    </w:p>
    <w:p w:rsidR="00392F2D" w:rsidRDefault="00392F2D" w:rsidP="000621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класс -  33 ч</w:t>
      </w:r>
    </w:p>
    <w:p w:rsidR="00392F2D" w:rsidRDefault="00392F2D" w:rsidP="000621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 </w:t>
      </w:r>
      <w:r w:rsidR="00062106" w:rsidRPr="003F6580">
        <w:rPr>
          <w:rFonts w:ascii="Times New Roman" w:hAnsi="Times New Roman" w:cs="Times New Roman"/>
          <w:sz w:val="24"/>
          <w:szCs w:val="24"/>
        </w:rPr>
        <w:t xml:space="preserve"> класс -</w:t>
      </w:r>
      <w:r>
        <w:rPr>
          <w:rFonts w:ascii="Times New Roman" w:hAnsi="Times New Roman" w:cs="Times New Roman"/>
          <w:sz w:val="24"/>
          <w:szCs w:val="24"/>
        </w:rPr>
        <w:t xml:space="preserve"> 34 ч</w:t>
      </w:r>
    </w:p>
    <w:p w:rsidR="00392F2D" w:rsidRDefault="00392F2D" w:rsidP="000621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62106" w:rsidRPr="003F6580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 –  34 ч</w:t>
      </w:r>
    </w:p>
    <w:p w:rsidR="00062106" w:rsidRPr="003F6580" w:rsidRDefault="00392F2D" w:rsidP="000621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62106" w:rsidRPr="003F6580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  -  34 ч</w:t>
      </w:r>
    </w:p>
    <w:p w:rsidR="002B3E8D" w:rsidRDefault="002B3E8D"/>
    <w:sectPr w:rsidR="002B3E8D" w:rsidSect="00B94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B1B80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F61215"/>
    <w:multiLevelType w:val="hybridMultilevel"/>
    <w:tmpl w:val="E73A2E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62106"/>
    <w:rsid w:val="00062106"/>
    <w:rsid w:val="001555A5"/>
    <w:rsid w:val="0021301D"/>
    <w:rsid w:val="00240BCB"/>
    <w:rsid w:val="002B3E8D"/>
    <w:rsid w:val="00392F2D"/>
    <w:rsid w:val="00405836"/>
    <w:rsid w:val="006744D3"/>
    <w:rsid w:val="008E7CE9"/>
    <w:rsid w:val="009E29E5"/>
    <w:rsid w:val="00B55C05"/>
    <w:rsid w:val="00F103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106"/>
    <w:pPr>
      <w:jc w:val="left"/>
    </w:pPr>
    <w:rPr>
      <w:rFonts w:ascii="Calibri" w:eastAsia="Calibri" w:hAnsi="Calibri" w:cs="Calibri"/>
      <w:sz w:val="22"/>
      <w:szCs w:val="22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240BCB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9"/>
    <w:unhideWhenUsed/>
    <w:qFormat/>
    <w:rsid w:val="00240BCB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0BCB"/>
    <w:pPr>
      <w:spacing w:after="0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0BCB"/>
    <w:pPr>
      <w:spacing w:before="240" w:after="0"/>
      <w:outlineLvl w:val="3"/>
    </w:pPr>
    <w:rPr>
      <w:smallCaps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0BCB"/>
    <w:pPr>
      <w:spacing w:before="200" w:after="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0BCB"/>
    <w:pPr>
      <w:spacing w:after="0"/>
      <w:outlineLvl w:val="5"/>
    </w:pPr>
    <w:rPr>
      <w:smallCaps/>
      <w:color w:val="C0504D" w:themeColor="accent2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0BCB"/>
    <w:pPr>
      <w:spacing w:after="0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0BCB"/>
    <w:pPr>
      <w:spacing w:after="0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0BCB"/>
    <w:pPr>
      <w:spacing w:after="0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0BCB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rsid w:val="00240BCB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240BCB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40BCB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240BCB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40BCB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240BCB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240BCB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240BCB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240BCB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240BCB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240BCB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240BCB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240BCB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240BCB"/>
    <w:rPr>
      <w:b/>
      <w:color w:val="C0504D" w:themeColor="accent2"/>
    </w:rPr>
  </w:style>
  <w:style w:type="character" w:styleId="a9">
    <w:name w:val="Emphasis"/>
    <w:uiPriority w:val="20"/>
    <w:qFormat/>
    <w:rsid w:val="00240BCB"/>
    <w:rPr>
      <w:b/>
      <w:i/>
      <w:spacing w:val="10"/>
    </w:rPr>
  </w:style>
  <w:style w:type="paragraph" w:styleId="aa">
    <w:name w:val="No Spacing"/>
    <w:basedOn w:val="a"/>
    <w:link w:val="ab"/>
    <w:uiPriority w:val="99"/>
    <w:qFormat/>
    <w:rsid w:val="00240BCB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240BCB"/>
  </w:style>
  <w:style w:type="paragraph" w:styleId="ac">
    <w:name w:val="List Paragraph"/>
    <w:basedOn w:val="a"/>
    <w:uiPriority w:val="99"/>
    <w:qFormat/>
    <w:rsid w:val="00240BC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40BCB"/>
    <w:rPr>
      <w:i/>
    </w:rPr>
  </w:style>
  <w:style w:type="character" w:customStyle="1" w:styleId="22">
    <w:name w:val="Цитата 2 Знак"/>
    <w:basedOn w:val="a0"/>
    <w:link w:val="21"/>
    <w:uiPriority w:val="29"/>
    <w:rsid w:val="00240BCB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240BCB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240BCB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240BCB"/>
    <w:rPr>
      <w:i/>
    </w:rPr>
  </w:style>
  <w:style w:type="character" w:styleId="af0">
    <w:name w:val="Intense Emphasis"/>
    <w:uiPriority w:val="21"/>
    <w:qFormat/>
    <w:rsid w:val="00240BCB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240BCB"/>
    <w:rPr>
      <w:b/>
    </w:rPr>
  </w:style>
  <w:style w:type="character" w:styleId="af2">
    <w:name w:val="Intense Reference"/>
    <w:uiPriority w:val="32"/>
    <w:qFormat/>
    <w:rsid w:val="00240BCB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240BCB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240BCB"/>
    <w:pPr>
      <w:outlineLvl w:val="9"/>
    </w:pPr>
  </w:style>
  <w:style w:type="paragraph" w:customStyle="1" w:styleId="s1">
    <w:name w:val="s_1"/>
    <w:basedOn w:val="a"/>
    <w:uiPriority w:val="99"/>
    <w:rsid w:val="00062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rsid w:val="00392F2D"/>
    <w:pPr>
      <w:autoSpaceDE w:val="0"/>
      <w:autoSpaceDN w:val="0"/>
      <w:adjustRightInd w:val="0"/>
      <w:spacing w:after="0" w:line="240" w:lineRule="auto"/>
      <w:jc w:val="left"/>
    </w:pPr>
    <w:rPr>
      <w:rFonts w:ascii="Arial" w:eastAsia="Times New Roman" w:hAnsi="Arial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</cp:revision>
  <dcterms:created xsi:type="dcterms:W3CDTF">2021-06-13T03:44:00Z</dcterms:created>
  <dcterms:modified xsi:type="dcterms:W3CDTF">2021-06-13T08:19:00Z</dcterms:modified>
</cp:coreProperties>
</file>