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DE" w:rsidRDefault="00BC300D" w:rsidP="00BC30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72856" cy="83526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4708" cy="835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00D" w:rsidRDefault="00BC300D" w:rsidP="00BC30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00D" w:rsidRDefault="00BC300D" w:rsidP="00BC30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EAC" w:rsidRPr="009B5A2C" w:rsidRDefault="00773EAC" w:rsidP="00773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249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73EAC" w:rsidRPr="00FB249D" w:rsidRDefault="00773EAC" w:rsidP="00773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49D">
        <w:rPr>
          <w:rFonts w:ascii="Times New Roman" w:hAnsi="Times New Roman"/>
          <w:sz w:val="28"/>
          <w:szCs w:val="28"/>
        </w:rPr>
        <w:tab/>
        <w:t xml:space="preserve">Программа разработана на основе Федерального государственного образовательного стандарта, Концепции духовно-нравственного развития и воспитания личности гражданина России, Программ начального образования по литературному чтению Л.Ф. Климановой, М.В. </w:t>
      </w:r>
      <w:proofErr w:type="spellStart"/>
      <w:r w:rsidRPr="00FB249D">
        <w:rPr>
          <w:rFonts w:ascii="Times New Roman" w:hAnsi="Times New Roman"/>
          <w:sz w:val="28"/>
          <w:szCs w:val="28"/>
        </w:rPr>
        <w:t>Бойкиной</w:t>
      </w:r>
      <w:proofErr w:type="spellEnd"/>
      <w:r w:rsidRPr="00FB249D">
        <w:rPr>
          <w:rFonts w:ascii="Times New Roman" w:hAnsi="Times New Roman"/>
          <w:sz w:val="28"/>
          <w:szCs w:val="28"/>
        </w:rPr>
        <w:t xml:space="preserve"> (УМК «Перспектива»), планируемых результатов начального общего образования. </w:t>
      </w:r>
    </w:p>
    <w:p w:rsidR="00773EAC" w:rsidRPr="00FB249D" w:rsidRDefault="00773EAC" w:rsidP="00773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49D">
        <w:rPr>
          <w:rFonts w:ascii="Times New Roman" w:hAnsi="Times New Roman"/>
          <w:sz w:val="28"/>
          <w:szCs w:val="28"/>
        </w:rPr>
        <w:tab/>
      </w:r>
      <w:proofErr w:type="gramStart"/>
      <w:r w:rsidRPr="00FB249D">
        <w:rPr>
          <w:rFonts w:ascii="Times New Roman" w:hAnsi="Times New Roman"/>
          <w:sz w:val="28"/>
          <w:szCs w:val="28"/>
        </w:rPr>
        <w:t xml:space="preserve">Программа «Наш театр» дополняет курс литературного чтения и учебники по литературному чтению авторов Л.Ф. Климанова, Л.А. Виноградская и др.; направлена на формирование </w:t>
      </w:r>
      <w:proofErr w:type="spellStart"/>
      <w:r w:rsidRPr="00FB249D">
        <w:rPr>
          <w:rFonts w:ascii="Times New Roman" w:hAnsi="Times New Roman"/>
          <w:sz w:val="28"/>
          <w:szCs w:val="28"/>
        </w:rPr>
        <w:t>общеучебного</w:t>
      </w:r>
      <w:proofErr w:type="spellEnd"/>
      <w:r w:rsidRPr="00FB249D">
        <w:rPr>
          <w:rFonts w:ascii="Times New Roman" w:hAnsi="Times New Roman"/>
          <w:sz w:val="28"/>
          <w:szCs w:val="28"/>
        </w:rPr>
        <w:t xml:space="preserve"> навыка чтения и умения работать с текстом (отбирать необходимый материал для постановки на основе просмотрового и выборочного чтения); пробуждает интерес к чтению художественной литературы; способствует общему развитию ребёнка, его духовно-нравственному и эстетическому воспитанию.</w:t>
      </w:r>
      <w:proofErr w:type="gramEnd"/>
    </w:p>
    <w:p w:rsidR="00773EAC" w:rsidRPr="00FB249D" w:rsidRDefault="00773EAC" w:rsidP="00773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49D">
        <w:rPr>
          <w:rFonts w:ascii="Times New Roman" w:hAnsi="Times New Roman"/>
          <w:sz w:val="28"/>
          <w:szCs w:val="28"/>
        </w:rPr>
        <w:tab/>
        <w:t>Курс внеурочной деятельности «Наш театр» направлен на достижение следующих целей:</w:t>
      </w:r>
    </w:p>
    <w:p w:rsidR="00773EAC" w:rsidRPr="00FB249D" w:rsidRDefault="00773EAC" w:rsidP="00773EA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49D">
        <w:rPr>
          <w:rFonts w:ascii="Times New Roman" w:hAnsi="Times New Roman"/>
          <w:sz w:val="28"/>
          <w:szCs w:val="28"/>
        </w:rPr>
        <w:t>овладение выразительным чтением — декламацией; совершенствование всех видов речевой деятельности; развитие интереса к чтению и книге; формирование читательского кругозора и самостоятельной читательской деятельности;</w:t>
      </w:r>
    </w:p>
    <w:p w:rsidR="00773EAC" w:rsidRPr="00FB249D" w:rsidRDefault="00773EAC" w:rsidP="00773EA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49D">
        <w:rPr>
          <w:rFonts w:ascii="Times New Roman" w:hAnsi="Times New Roman"/>
          <w:sz w:val="28"/>
          <w:szCs w:val="28"/>
        </w:rPr>
        <w:t>развитие художественно-творческих и познавательных способностей; эмоциональной отзывчивости при подготовке и разыгрывании мини-спектаклей; формирование эстетического отношения к слову и умения понимать художественное произведение;</w:t>
      </w:r>
    </w:p>
    <w:p w:rsidR="00773EAC" w:rsidRPr="00FB249D" w:rsidRDefault="00773EAC" w:rsidP="00773EA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49D">
        <w:rPr>
          <w:rFonts w:ascii="Times New Roman" w:hAnsi="Times New Roman"/>
          <w:sz w:val="28"/>
          <w:szCs w:val="28"/>
        </w:rPr>
        <w:t xml:space="preserve">обогащение нравственного опыта младших школьников средствами художественной литературы; формирование нравственных чувств и представление о дружбе, добре и зле; правде и ответственности. </w:t>
      </w:r>
    </w:p>
    <w:p w:rsidR="00773EAC" w:rsidRPr="00FB249D" w:rsidRDefault="00773EAC" w:rsidP="00773EAC">
      <w:pPr>
        <w:autoSpaceDE w:val="0"/>
        <w:autoSpaceDN w:val="0"/>
        <w:adjustRightInd w:val="0"/>
        <w:spacing w:after="0" w:line="240" w:lineRule="auto"/>
        <w:ind w:left="360" w:firstLine="180"/>
        <w:jc w:val="both"/>
        <w:rPr>
          <w:rFonts w:ascii="Times New Roman" w:hAnsi="Times New Roman"/>
          <w:sz w:val="28"/>
          <w:szCs w:val="28"/>
        </w:rPr>
      </w:pPr>
    </w:p>
    <w:p w:rsidR="00773EAC" w:rsidRPr="00FB249D" w:rsidRDefault="00773EAC" w:rsidP="00773EAC">
      <w:pPr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FB249D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FB249D">
        <w:rPr>
          <w:rFonts w:ascii="Times New Roman" w:hAnsi="Times New Roman"/>
          <w:sz w:val="28"/>
          <w:szCs w:val="28"/>
        </w:rPr>
        <w:t xml:space="preserve">Курс внеурочной деятельности «Наш театр» имеет большое воспитательное значение: способствует формированию таких нравственных качеств, как ответственность, умение работать в команде, понимать и принимать другую точку зрения, договариваться друг с другом, заботиться о младшем, проявлять уважение к старшим и др. Ориентация учащихся на моральные нормы развивает умение соотносить свои поступки с этическими принципами поведения культурного человека. </w:t>
      </w:r>
      <w:proofErr w:type="gramEnd"/>
    </w:p>
    <w:p w:rsidR="00773EAC" w:rsidRPr="00FB249D" w:rsidRDefault="00773EAC" w:rsidP="00773EA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FB249D">
        <w:rPr>
          <w:rFonts w:ascii="Times New Roman" w:hAnsi="Times New Roman"/>
          <w:sz w:val="28"/>
          <w:szCs w:val="28"/>
        </w:rPr>
        <w:t>В процессе работы по курсу внеурочной деятельности «Наш театр» у младших школьников повышается уровень коммуникативной культуры: формируются умение составлять высказывание, диалоги, монологи, высказывать собственное мнение.</w:t>
      </w:r>
    </w:p>
    <w:p w:rsidR="00773EAC" w:rsidRPr="00FB249D" w:rsidRDefault="00773EAC" w:rsidP="00773EA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FB249D">
        <w:rPr>
          <w:rFonts w:ascii="Times New Roman" w:hAnsi="Times New Roman"/>
          <w:sz w:val="28"/>
          <w:szCs w:val="28"/>
        </w:rPr>
        <w:t xml:space="preserve">Курс «Наш театр» пробуждает интерес к чтению художественной литературы; развивает внимание к слову, помогает определять отношение автора и показывать, как оно проявляется при </w:t>
      </w:r>
      <w:proofErr w:type="spellStart"/>
      <w:r w:rsidRPr="00FB249D">
        <w:rPr>
          <w:rFonts w:ascii="Times New Roman" w:hAnsi="Times New Roman"/>
          <w:sz w:val="28"/>
          <w:szCs w:val="28"/>
        </w:rPr>
        <w:t>инсценировании</w:t>
      </w:r>
      <w:proofErr w:type="spellEnd"/>
      <w:r w:rsidRPr="00FB249D">
        <w:rPr>
          <w:rFonts w:ascii="Times New Roman" w:hAnsi="Times New Roman"/>
          <w:sz w:val="28"/>
          <w:szCs w:val="28"/>
        </w:rPr>
        <w:t xml:space="preserve"> и драматизации, учатся чувствовать красоту поэтического слова. </w:t>
      </w:r>
    </w:p>
    <w:p w:rsidR="00773EAC" w:rsidRPr="00FB249D" w:rsidRDefault="00773EAC" w:rsidP="00773EAC">
      <w:pPr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</w:p>
    <w:p w:rsidR="00773EAC" w:rsidRDefault="00773EAC" w:rsidP="00773EAC">
      <w:pPr>
        <w:autoSpaceDE w:val="0"/>
        <w:autoSpaceDN w:val="0"/>
        <w:adjustRightInd w:val="0"/>
        <w:spacing w:after="0" w:line="240" w:lineRule="auto"/>
        <w:ind w:left="142" w:firstLine="215"/>
        <w:jc w:val="center"/>
        <w:rPr>
          <w:rFonts w:ascii="Times New Roman" w:hAnsi="Times New Roman"/>
          <w:b/>
          <w:sz w:val="28"/>
          <w:szCs w:val="28"/>
        </w:rPr>
      </w:pPr>
    </w:p>
    <w:p w:rsidR="00773EAC" w:rsidRDefault="00773EAC" w:rsidP="00773EAC">
      <w:pPr>
        <w:autoSpaceDE w:val="0"/>
        <w:autoSpaceDN w:val="0"/>
        <w:adjustRightInd w:val="0"/>
        <w:spacing w:after="0" w:line="240" w:lineRule="auto"/>
        <w:ind w:left="142" w:firstLine="215"/>
        <w:jc w:val="center"/>
        <w:rPr>
          <w:rFonts w:ascii="Times New Roman" w:hAnsi="Times New Roman"/>
          <w:b/>
          <w:sz w:val="28"/>
          <w:szCs w:val="28"/>
        </w:rPr>
      </w:pPr>
    </w:p>
    <w:p w:rsidR="00773EAC" w:rsidRPr="00FB249D" w:rsidRDefault="00773EAC" w:rsidP="00773EAC">
      <w:pPr>
        <w:autoSpaceDE w:val="0"/>
        <w:autoSpaceDN w:val="0"/>
        <w:adjustRightInd w:val="0"/>
        <w:spacing w:after="0" w:line="240" w:lineRule="auto"/>
        <w:ind w:left="142" w:firstLine="215"/>
        <w:jc w:val="center"/>
        <w:rPr>
          <w:rFonts w:ascii="Times New Roman" w:hAnsi="Times New Roman"/>
          <w:b/>
          <w:sz w:val="28"/>
          <w:szCs w:val="28"/>
        </w:rPr>
      </w:pPr>
      <w:r w:rsidRPr="00FB249D">
        <w:rPr>
          <w:rFonts w:ascii="Times New Roman" w:hAnsi="Times New Roman"/>
          <w:b/>
          <w:sz w:val="28"/>
          <w:szCs w:val="28"/>
        </w:rPr>
        <w:lastRenderedPageBreak/>
        <w:t>Общая характеристика курса</w:t>
      </w:r>
    </w:p>
    <w:p w:rsidR="00773EAC" w:rsidRPr="00FB249D" w:rsidRDefault="00773EAC" w:rsidP="00773EAC">
      <w:pPr>
        <w:autoSpaceDE w:val="0"/>
        <w:autoSpaceDN w:val="0"/>
        <w:adjustRightInd w:val="0"/>
        <w:spacing w:after="0" w:line="240" w:lineRule="auto"/>
        <w:ind w:left="142" w:firstLine="215"/>
        <w:jc w:val="center"/>
        <w:rPr>
          <w:rFonts w:ascii="Times New Roman" w:hAnsi="Times New Roman"/>
          <w:b/>
          <w:sz w:val="28"/>
          <w:szCs w:val="28"/>
        </w:rPr>
      </w:pPr>
    </w:p>
    <w:p w:rsidR="00773EAC" w:rsidRPr="00FB249D" w:rsidRDefault="00773EAC" w:rsidP="00773EA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FB249D">
        <w:rPr>
          <w:rFonts w:ascii="Times New Roman" w:hAnsi="Times New Roman"/>
          <w:sz w:val="28"/>
          <w:szCs w:val="28"/>
        </w:rPr>
        <w:t>Курс внеурочной деятельности рассматривается как систематический курс, призванный восполнить «дефициты» учебного времени при изучении курса литературного чтения.</w:t>
      </w:r>
    </w:p>
    <w:p w:rsidR="00773EAC" w:rsidRPr="00FB249D" w:rsidRDefault="00773EAC" w:rsidP="00773EA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FB249D">
        <w:rPr>
          <w:rFonts w:ascii="Times New Roman" w:hAnsi="Times New Roman"/>
          <w:sz w:val="28"/>
          <w:szCs w:val="28"/>
        </w:rPr>
        <w:t xml:space="preserve">Раздел </w:t>
      </w:r>
      <w:r w:rsidRPr="00FB249D">
        <w:rPr>
          <w:rFonts w:ascii="Times New Roman" w:hAnsi="Times New Roman"/>
          <w:b/>
          <w:sz w:val="28"/>
          <w:szCs w:val="28"/>
        </w:rPr>
        <w:t>«Круг детского чтения</w:t>
      </w:r>
      <w:r w:rsidRPr="00FB249D">
        <w:rPr>
          <w:rFonts w:ascii="Times New Roman" w:hAnsi="Times New Roman"/>
          <w:sz w:val="28"/>
          <w:szCs w:val="28"/>
        </w:rPr>
        <w:t>» включает произведения для разыгрывания в классе, в группе, в паре, индивидуально (</w:t>
      </w:r>
      <w:proofErr w:type="spellStart"/>
      <w:r w:rsidRPr="00FB249D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FB249D">
        <w:rPr>
          <w:rFonts w:ascii="Times New Roman" w:hAnsi="Times New Roman"/>
          <w:sz w:val="28"/>
          <w:szCs w:val="28"/>
        </w:rPr>
        <w:t xml:space="preserve">, драматизация, декламация, выразительное чтение). </w:t>
      </w:r>
      <w:proofErr w:type="gramStart"/>
      <w:r w:rsidRPr="00FB249D">
        <w:rPr>
          <w:rFonts w:ascii="Times New Roman" w:hAnsi="Times New Roman"/>
          <w:sz w:val="28"/>
          <w:szCs w:val="28"/>
        </w:rPr>
        <w:t>Это произведения устного народного творчества (сказки); произведения авторской литературы (сказки, рассказы, басни, стихотворения, пьесы).</w:t>
      </w:r>
      <w:proofErr w:type="gramEnd"/>
    </w:p>
    <w:p w:rsidR="00773EAC" w:rsidRPr="00FB249D" w:rsidRDefault="00773EAC" w:rsidP="00773EA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FB249D">
        <w:rPr>
          <w:rFonts w:ascii="Times New Roman" w:hAnsi="Times New Roman"/>
          <w:sz w:val="28"/>
          <w:szCs w:val="28"/>
        </w:rPr>
        <w:t xml:space="preserve">Раздел </w:t>
      </w:r>
      <w:r w:rsidRPr="00FB249D">
        <w:rPr>
          <w:rFonts w:ascii="Times New Roman" w:hAnsi="Times New Roman"/>
          <w:b/>
          <w:sz w:val="28"/>
          <w:szCs w:val="28"/>
        </w:rPr>
        <w:t>«Виды читательской и речевой деятельности»</w:t>
      </w:r>
      <w:r w:rsidRPr="00FB249D">
        <w:rPr>
          <w:rFonts w:ascii="Times New Roman" w:hAnsi="Times New Roman"/>
          <w:sz w:val="28"/>
          <w:szCs w:val="28"/>
        </w:rPr>
        <w:t xml:space="preserve"> включает работу над произведениями художественной литературы для подготовки к </w:t>
      </w:r>
      <w:proofErr w:type="spellStart"/>
      <w:r w:rsidRPr="00FB249D">
        <w:rPr>
          <w:rFonts w:ascii="Times New Roman" w:hAnsi="Times New Roman"/>
          <w:sz w:val="28"/>
          <w:szCs w:val="28"/>
        </w:rPr>
        <w:t>инсценированию</w:t>
      </w:r>
      <w:proofErr w:type="spellEnd"/>
      <w:r w:rsidRPr="00FB249D">
        <w:rPr>
          <w:rFonts w:ascii="Times New Roman" w:hAnsi="Times New Roman"/>
          <w:sz w:val="28"/>
          <w:szCs w:val="28"/>
        </w:rPr>
        <w:t xml:space="preserve">, драматизации, декламации, выразительному чтению.  Для этого учащимся необходимо провести работу </w:t>
      </w:r>
      <w:proofErr w:type="gramStart"/>
      <w:r w:rsidRPr="00FB249D">
        <w:rPr>
          <w:rFonts w:ascii="Times New Roman" w:hAnsi="Times New Roman"/>
          <w:sz w:val="28"/>
          <w:szCs w:val="28"/>
        </w:rPr>
        <w:t>над</w:t>
      </w:r>
      <w:proofErr w:type="gramEnd"/>
      <w:r w:rsidRPr="00FB24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249D">
        <w:rPr>
          <w:rFonts w:ascii="Times New Roman" w:hAnsi="Times New Roman"/>
          <w:sz w:val="28"/>
          <w:szCs w:val="28"/>
        </w:rPr>
        <w:t>совершенствование</w:t>
      </w:r>
      <w:proofErr w:type="gramEnd"/>
      <w:r w:rsidRPr="00FB249D">
        <w:rPr>
          <w:rFonts w:ascii="Times New Roman" w:hAnsi="Times New Roman"/>
          <w:sz w:val="28"/>
          <w:szCs w:val="28"/>
        </w:rPr>
        <w:t xml:space="preserve"> техники чтения: овладением чтения вслух и про себя. Параллельно с совершенствованием навыка чтения формируется умение работать с художественным текстом: учатся соотносить заголовок и содержание текста; делят текст на фрагменты, картины, пересказывают текст, отбирают выразительные средства для его презентации. </w:t>
      </w:r>
    </w:p>
    <w:p w:rsidR="00773EAC" w:rsidRPr="00FB249D" w:rsidRDefault="00773EAC" w:rsidP="00773EA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FB249D">
        <w:rPr>
          <w:rFonts w:ascii="Times New Roman" w:hAnsi="Times New Roman"/>
          <w:sz w:val="28"/>
          <w:szCs w:val="28"/>
        </w:rPr>
        <w:t>Раздел «</w:t>
      </w:r>
      <w:r w:rsidRPr="00FB249D">
        <w:rPr>
          <w:rFonts w:ascii="Times New Roman" w:hAnsi="Times New Roman"/>
          <w:b/>
          <w:sz w:val="28"/>
          <w:szCs w:val="28"/>
        </w:rPr>
        <w:t>Опыт творческой деятельности</w:t>
      </w:r>
      <w:r w:rsidRPr="00FB249D">
        <w:rPr>
          <w:rFonts w:ascii="Times New Roman" w:hAnsi="Times New Roman"/>
          <w:sz w:val="28"/>
          <w:szCs w:val="28"/>
        </w:rPr>
        <w:t>» раскрывает приёмы и способы деятельности, которые помогут учащимся адекватно воспринимать художественное произведение и проявлять собственные творческие способности: учащиеся выступают в роли актёров, режиссёров, художников-оформителей; создают свои собственные произведения для постановки.</w:t>
      </w:r>
    </w:p>
    <w:p w:rsidR="00773EAC" w:rsidRPr="00FB249D" w:rsidRDefault="00773EAC" w:rsidP="00773EAC">
      <w:pPr>
        <w:autoSpaceDE w:val="0"/>
        <w:autoSpaceDN w:val="0"/>
        <w:adjustRightInd w:val="0"/>
        <w:spacing w:after="0" w:line="240" w:lineRule="auto"/>
        <w:ind w:left="142" w:firstLine="215"/>
        <w:jc w:val="both"/>
        <w:rPr>
          <w:rFonts w:ascii="Times New Roman" w:hAnsi="Times New Roman"/>
          <w:sz w:val="28"/>
          <w:szCs w:val="28"/>
        </w:rPr>
      </w:pPr>
      <w:r w:rsidRPr="00FB249D">
        <w:rPr>
          <w:rFonts w:ascii="Times New Roman" w:hAnsi="Times New Roman"/>
          <w:sz w:val="28"/>
          <w:szCs w:val="28"/>
        </w:rPr>
        <w:t xml:space="preserve">     Раздел </w:t>
      </w:r>
      <w:r w:rsidRPr="00FB249D">
        <w:rPr>
          <w:rFonts w:ascii="Times New Roman" w:hAnsi="Times New Roman"/>
          <w:b/>
          <w:sz w:val="28"/>
          <w:szCs w:val="28"/>
        </w:rPr>
        <w:t>«Театральное искусство»</w:t>
      </w:r>
      <w:r w:rsidRPr="00FB249D">
        <w:rPr>
          <w:rFonts w:ascii="Times New Roman" w:hAnsi="Times New Roman"/>
          <w:sz w:val="28"/>
          <w:szCs w:val="28"/>
        </w:rPr>
        <w:t xml:space="preserve"> предполагает освоение учащимися лексики театра, использование её в собственной жизни; знакомятся  с видами театрального искусства; овладевают основами актёрского мастерства, сценической деятельности. </w:t>
      </w:r>
    </w:p>
    <w:p w:rsidR="00773EAC" w:rsidRPr="00FB249D" w:rsidRDefault="00773EAC" w:rsidP="00773EAC">
      <w:pPr>
        <w:autoSpaceDE w:val="0"/>
        <w:autoSpaceDN w:val="0"/>
        <w:adjustRightInd w:val="0"/>
        <w:spacing w:after="0" w:line="240" w:lineRule="auto"/>
        <w:ind w:left="142" w:firstLine="218"/>
        <w:jc w:val="center"/>
        <w:rPr>
          <w:rFonts w:ascii="Times New Roman" w:hAnsi="Times New Roman"/>
          <w:b/>
          <w:sz w:val="28"/>
          <w:szCs w:val="28"/>
        </w:rPr>
      </w:pPr>
    </w:p>
    <w:p w:rsidR="00773EAC" w:rsidRPr="00773EAC" w:rsidRDefault="00773EAC" w:rsidP="00773EAC">
      <w:pPr>
        <w:autoSpaceDE w:val="0"/>
        <w:autoSpaceDN w:val="0"/>
        <w:adjustRightInd w:val="0"/>
        <w:spacing w:after="0" w:line="240" w:lineRule="auto"/>
        <w:ind w:left="142" w:firstLine="218"/>
        <w:jc w:val="center"/>
        <w:rPr>
          <w:rFonts w:ascii="Times New Roman" w:hAnsi="Times New Roman"/>
          <w:b/>
          <w:sz w:val="28"/>
          <w:szCs w:val="28"/>
        </w:rPr>
      </w:pPr>
    </w:p>
    <w:p w:rsidR="00773EAC" w:rsidRPr="00FB249D" w:rsidRDefault="00773EAC" w:rsidP="00773EAC">
      <w:pPr>
        <w:autoSpaceDE w:val="0"/>
        <w:autoSpaceDN w:val="0"/>
        <w:adjustRightInd w:val="0"/>
        <w:spacing w:after="0" w:line="240" w:lineRule="auto"/>
        <w:ind w:left="142" w:firstLine="218"/>
        <w:jc w:val="center"/>
        <w:rPr>
          <w:rFonts w:ascii="Times New Roman" w:hAnsi="Times New Roman"/>
          <w:b/>
          <w:sz w:val="28"/>
          <w:szCs w:val="28"/>
        </w:rPr>
      </w:pPr>
      <w:r w:rsidRPr="00FB249D">
        <w:rPr>
          <w:rFonts w:ascii="Times New Roman" w:hAnsi="Times New Roman"/>
          <w:b/>
          <w:sz w:val="28"/>
          <w:szCs w:val="28"/>
        </w:rPr>
        <w:t>Место курса «Наш театр» в учебном плане</w:t>
      </w:r>
    </w:p>
    <w:p w:rsidR="00773EAC" w:rsidRPr="00FB249D" w:rsidRDefault="00773EAC" w:rsidP="00773EAC">
      <w:pPr>
        <w:autoSpaceDE w:val="0"/>
        <w:autoSpaceDN w:val="0"/>
        <w:adjustRightInd w:val="0"/>
        <w:spacing w:after="0" w:line="240" w:lineRule="auto"/>
        <w:ind w:left="142" w:firstLine="218"/>
        <w:jc w:val="center"/>
        <w:rPr>
          <w:rFonts w:ascii="Times New Roman" w:hAnsi="Times New Roman"/>
          <w:b/>
          <w:sz w:val="28"/>
          <w:szCs w:val="28"/>
        </w:rPr>
      </w:pPr>
    </w:p>
    <w:p w:rsidR="00773EAC" w:rsidRPr="00FB249D" w:rsidRDefault="00773EAC" w:rsidP="00773EAC">
      <w:pPr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FB249D">
        <w:rPr>
          <w:rFonts w:ascii="Times New Roman" w:hAnsi="Times New Roman"/>
          <w:sz w:val="28"/>
          <w:szCs w:val="28"/>
        </w:rPr>
        <w:t xml:space="preserve">Курс «Наш театр» является составной частью внеурочной деятельности, дополняет программный курс литературного чтения (программа по литературному чтению Л.Ф. Климановой, М.В. </w:t>
      </w:r>
      <w:proofErr w:type="spellStart"/>
      <w:r w:rsidRPr="00FB249D">
        <w:rPr>
          <w:rFonts w:ascii="Times New Roman" w:hAnsi="Times New Roman"/>
          <w:sz w:val="28"/>
          <w:szCs w:val="28"/>
        </w:rPr>
        <w:t>Бойкиной</w:t>
      </w:r>
      <w:proofErr w:type="spellEnd"/>
      <w:r w:rsidRPr="00FB249D">
        <w:rPr>
          <w:rFonts w:ascii="Times New Roman" w:hAnsi="Times New Roman"/>
          <w:sz w:val="28"/>
          <w:szCs w:val="28"/>
        </w:rPr>
        <w:t xml:space="preserve"> УМК «Перспектива»).  Количество часов составляет </w:t>
      </w:r>
      <w:r w:rsidR="00BF5F4D">
        <w:rPr>
          <w:rFonts w:ascii="Times New Roman" w:hAnsi="Times New Roman"/>
          <w:sz w:val="28"/>
          <w:szCs w:val="28"/>
        </w:rPr>
        <w:t>68</w:t>
      </w:r>
      <w:r w:rsidRPr="00FB24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ч. </w:t>
      </w:r>
      <w:r w:rsidR="00BF5F4D">
        <w:rPr>
          <w:rFonts w:ascii="Times New Roman" w:hAnsi="Times New Roman"/>
          <w:sz w:val="28"/>
          <w:szCs w:val="28"/>
        </w:rPr>
        <w:t>за</w:t>
      </w:r>
      <w:r w:rsidRPr="00FB249D">
        <w:rPr>
          <w:rFonts w:ascii="Times New Roman" w:hAnsi="Times New Roman"/>
          <w:sz w:val="28"/>
          <w:szCs w:val="28"/>
        </w:rPr>
        <w:t xml:space="preserve"> год, </w:t>
      </w:r>
      <w:r w:rsidR="00BF5F4D">
        <w:rPr>
          <w:rFonts w:ascii="Times New Roman" w:hAnsi="Times New Roman"/>
          <w:sz w:val="28"/>
          <w:szCs w:val="28"/>
        </w:rPr>
        <w:t>два</w:t>
      </w:r>
      <w:r w:rsidRPr="00FB249D">
        <w:rPr>
          <w:rFonts w:ascii="Times New Roman" w:hAnsi="Times New Roman"/>
          <w:sz w:val="28"/>
          <w:szCs w:val="28"/>
        </w:rPr>
        <w:t xml:space="preserve"> раз в неделю. </w:t>
      </w:r>
    </w:p>
    <w:p w:rsidR="00773EAC" w:rsidRPr="00FB249D" w:rsidRDefault="00773EAC" w:rsidP="00773EAC">
      <w:pPr>
        <w:autoSpaceDE w:val="0"/>
        <w:autoSpaceDN w:val="0"/>
        <w:adjustRightInd w:val="0"/>
        <w:spacing w:after="0" w:line="240" w:lineRule="auto"/>
        <w:ind w:left="142" w:firstLine="218"/>
        <w:rPr>
          <w:rFonts w:ascii="Times New Roman" w:hAnsi="Times New Roman"/>
          <w:sz w:val="28"/>
          <w:szCs w:val="28"/>
        </w:rPr>
      </w:pPr>
    </w:p>
    <w:p w:rsidR="00BF5F4D" w:rsidRDefault="00BF5F4D" w:rsidP="00773EAC">
      <w:pPr>
        <w:autoSpaceDE w:val="0"/>
        <w:autoSpaceDN w:val="0"/>
        <w:adjustRightInd w:val="0"/>
        <w:spacing w:after="0" w:line="240" w:lineRule="auto"/>
        <w:ind w:left="142" w:firstLine="218"/>
        <w:jc w:val="center"/>
        <w:rPr>
          <w:rFonts w:ascii="Times New Roman" w:hAnsi="Times New Roman"/>
          <w:b/>
          <w:sz w:val="28"/>
          <w:szCs w:val="28"/>
        </w:rPr>
      </w:pPr>
    </w:p>
    <w:p w:rsidR="00BF5F4D" w:rsidRDefault="00BF5F4D" w:rsidP="00773EAC">
      <w:pPr>
        <w:autoSpaceDE w:val="0"/>
        <w:autoSpaceDN w:val="0"/>
        <w:adjustRightInd w:val="0"/>
        <w:spacing w:after="0" w:line="240" w:lineRule="auto"/>
        <w:ind w:left="142" w:firstLine="218"/>
        <w:jc w:val="center"/>
        <w:rPr>
          <w:rFonts w:ascii="Times New Roman" w:hAnsi="Times New Roman"/>
          <w:b/>
          <w:sz w:val="28"/>
          <w:szCs w:val="28"/>
        </w:rPr>
      </w:pPr>
    </w:p>
    <w:p w:rsidR="00BF5F4D" w:rsidRDefault="00BF5F4D" w:rsidP="00773EAC">
      <w:pPr>
        <w:autoSpaceDE w:val="0"/>
        <w:autoSpaceDN w:val="0"/>
        <w:adjustRightInd w:val="0"/>
        <w:spacing w:after="0" w:line="240" w:lineRule="auto"/>
        <w:ind w:left="142" w:firstLine="218"/>
        <w:jc w:val="center"/>
        <w:rPr>
          <w:rFonts w:ascii="Times New Roman" w:hAnsi="Times New Roman"/>
          <w:b/>
          <w:sz w:val="28"/>
          <w:szCs w:val="28"/>
        </w:rPr>
      </w:pPr>
    </w:p>
    <w:p w:rsidR="00BF5F4D" w:rsidRDefault="00BF5F4D" w:rsidP="00773EAC">
      <w:pPr>
        <w:autoSpaceDE w:val="0"/>
        <w:autoSpaceDN w:val="0"/>
        <w:adjustRightInd w:val="0"/>
        <w:spacing w:after="0" w:line="240" w:lineRule="auto"/>
        <w:ind w:left="142" w:firstLine="218"/>
        <w:jc w:val="center"/>
        <w:rPr>
          <w:rFonts w:ascii="Times New Roman" w:hAnsi="Times New Roman"/>
          <w:b/>
          <w:sz w:val="28"/>
          <w:szCs w:val="28"/>
        </w:rPr>
      </w:pPr>
    </w:p>
    <w:p w:rsidR="00BF5F4D" w:rsidRDefault="00BF5F4D" w:rsidP="00773EAC">
      <w:pPr>
        <w:autoSpaceDE w:val="0"/>
        <w:autoSpaceDN w:val="0"/>
        <w:adjustRightInd w:val="0"/>
        <w:spacing w:after="0" w:line="240" w:lineRule="auto"/>
        <w:ind w:left="142" w:firstLine="218"/>
        <w:jc w:val="center"/>
        <w:rPr>
          <w:rFonts w:ascii="Times New Roman" w:hAnsi="Times New Roman"/>
          <w:b/>
          <w:sz w:val="28"/>
          <w:szCs w:val="28"/>
        </w:rPr>
      </w:pPr>
    </w:p>
    <w:p w:rsidR="00BF5F4D" w:rsidRDefault="00BF5F4D" w:rsidP="00773EAC">
      <w:pPr>
        <w:autoSpaceDE w:val="0"/>
        <w:autoSpaceDN w:val="0"/>
        <w:adjustRightInd w:val="0"/>
        <w:spacing w:after="0" w:line="240" w:lineRule="auto"/>
        <w:ind w:left="142" w:firstLine="218"/>
        <w:jc w:val="center"/>
        <w:rPr>
          <w:rFonts w:ascii="Times New Roman" w:hAnsi="Times New Roman"/>
          <w:b/>
          <w:sz w:val="28"/>
          <w:szCs w:val="28"/>
        </w:rPr>
      </w:pPr>
    </w:p>
    <w:p w:rsidR="00773EAC" w:rsidRPr="00FB249D" w:rsidRDefault="00773EAC" w:rsidP="00773EAC">
      <w:pPr>
        <w:autoSpaceDE w:val="0"/>
        <w:autoSpaceDN w:val="0"/>
        <w:adjustRightInd w:val="0"/>
        <w:spacing w:after="0" w:line="240" w:lineRule="auto"/>
        <w:ind w:left="142" w:firstLine="218"/>
        <w:jc w:val="center"/>
        <w:rPr>
          <w:rFonts w:ascii="Times New Roman" w:hAnsi="Times New Roman"/>
          <w:b/>
          <w:sz w:val="28"/>
          <w:szCs w:val="28"/>
        </w:rPr>
      </w:pPr>
      <w:r w:rsidRPr="00FB249D">
        <w:rPr>
          <w:rFonts w:ascii="Times New Roman" w:hAnsi="Times New Roman"/>
          <w:b/>
          <w:sz w:val="28"/>
          <w:szCs w:val="28"/>
        </w:rPr>
        <w:lastRenderedPageBreak/>
        <w:t>Планируемые результаты изучения курса «Наш театр»</w:t>
      </w:r>
    </w:p>
    <w:p w:rsidR="00773EAC" w:rsidRPr="00FB249D" w:rsidRDefault="00773EAC" w:rsidP="00773EAC">
      <w:pPr>
        <w:autoSpaceDE w:val="0"/>
        <w:autoSpaceDN w:val="0"/>
        <w:adjustRightInd w:val="0"/>
        <w:spacing w:after="0" w:line="240" w:lineRule="auto"/>
        <w:ind w:left="142" w:firstLine="218"/>
        <w:jc w:val="center"/>
        <w:rPr>
          <w:rFonts w:ascii="Times New Roman" w:hAnsi="Times New Roman"/>
          <w:b/>
          <w:sz w:val="28"/>
          <w:szCs w:val="28"/>
        </w:rPr>
      </w:pPr>
    </w:p>
    <w:p w:rsidR="00773EAC" w:rsidRPr="00FB249D" w:rsidRDefault="00773EAC" w:rsidP="00773EAC">
      <w:pPr>
        <w:autoSpaceDE w:val="0"/>
        <w:autoSpaceDN w:val="0"/>
        <w:adjustRightInd w:val="0"/>
        <w:spacing w:after="0" w:line="240" w:lineRule="auto"/>
        <w:ind w:left="360" w:firstLine="180"/>
        <w:jc w:val="center"/>
        <w:rPr>
          <w:rFonts w:ascii="Times New Roman" w:hAnsi="Times New Roman"/>
          <w:b/>
          <w:sz w:val="28"/>
          <w:szCs w:val="28"/>
        </w:rPr>
      </w:pPr>
      <w:r w:rsidRPr="00FB249D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773EAC" w:rsidRPr="00FB249D" w:rsidRDefault="00773EAC" w:rsidP="00773EAC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FB249D">
        <w:rPr>
          <w:rFonts w:ascii="Times New Roman" w:hAnsi="Times New Roman"/>
          <w:sz w:val="28"/>
          <w:szCs w:val="28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773EAC" w:rsidRPr="00FB249D" w:rsidRDefault="00773EAC" w:rsidP="00773EAC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FB249D">
        <w:rPr>
          <w:rFonts w:ascii="Times New Roman" w:hAnsi="Times New Roman"/>
          <w:sz w:val="28"/>
          <w:szCs w:val="28"/>
        </w:rPr>
        <w:t xml:space="preserve">воспитание художественно-эстетического вкуса, эстетических потребностей; ценностей и чувств на основе опыта </w:t>
      </w:r>
      <w:proofErr w:type="spellStart"/>
      <w:r w:rsidRPr="00FB249D">
        <w:rPr>
          <w:rFonts w:ascii="Times New Roman" w:hAnsi="Times New Roman"/>
          <w:sz w:val="28"/>
          <w:szCs w:val="28"/>
        </w:rPr>
        <w:t>инсценирования</w:t>
      </w:r>
      <w:proofErr w:type="spellEnd"/>
      <w:r w:rsidRPr="00FB249D">
        <w:rPr>
          <w:rFonts w:ascii="Times New Roman" w:hAnsi="Times New Roman"/>
          <w:sz w:val="28"/>
          <w:szCs w:val="28"/>
        </w:rPr>
        <w:t xml:space="preserve">, драматизации; декламации; </w:t>
      </w:r>
    </w:p>
    <w:p w:rsidR="00773EAC" w:rsidRPr="00FB249D" w:rsidRDefault="00773EAC" w:rsidP="00773EAC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FB249D">
        <w:rPr>
          <w:rFonts w:ascii="Times New Roman" w:hAnsi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773EAC" w:rsidRPr="00FB249D" w:rsidRDefault="00773EAC" w:rsidP="00773EAC">
      <w:pPr>
        <w:pStyle w:val="a6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</w:rPr>
      </w:pPr>
    </w:p>
    <w:p w:rsidR="00773EAC" w:rsidRPr="00FB249D" w:rsidRDefault="00773EAC" w:rsidP="00773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B249D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FB249D">
        <w:rPr>
          <w:rFonts w:ascii="Times New Roman" w:hAnsi="Times New Roman"/>
          <w:b/>
          <w:sz w:val="28"/>
          <w:szCs w:val="28"/>
        </w:rPr>
        <w:t xml:space="preserve"> результаты:</w:t>
      </w:r>
    </w:p>
    <w:p w:rsidR="00773EAC" w:rsidRPr="00FB249D" w:rsidRDefault="00773EAC" w:rsidP="00773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EAC" w:rsidRPr="00FB249D" w:rsidRDefault="00773EAC" w:rsidP="00773EAC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FB249D">
        <w:rPr>
          <w:rFonts w:ascii="Times New Roman" w:hAnsi="Times New Roman"/>
          <w:sz w:val="28"/>
          <w:szCs w:val="28"/>
        </w:rPr>
        <w:t>овладение  способностью принимать и сохранять цели и  задачи учебной деятельности, поиска средств её  осуществления;</w:t>
      </w:r>
    </w:p>
    <w:p w:rsidR="00773EAC" w:rsidRPr="00FB249D" w:rsidRDefault="00773EAC" w:rsidP="00773EAC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FB249D">
        <w:rPr>
          <w:rFonts w:ascii="Times New Roman" w:hAnsi="Times New Roman"/>
          <w:sz w:val="28"/>
          <w:szCs w:val="28"/>
        </w:rPr>
        <w:t>освоение способами решения проблем творческого и поискового характера;</w:t>
      </w:r>
    </w:p>
    <w:p w:rsidR="00773EAC" w:rsidRPr="00FB249D" w:rsidRDefault="00773EAC" w:rsidP="00773EAC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FB249D">
        <w:rPr>
          <w:rFonts w:ascii="Times New Roman" w:hAnsi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773EAC" w:rsidRPr="00FB249D" w:rsidRDefault="00773EAC" w:rsidP="00773EAC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FB249D">
        <w:rPr>
          <w:rFonts w:ascii="Times New Roman" w:hAnsi="Times New Roman"/>
          <w:sz w:val="28"/>
          <w:szCs w:val="28"/>
        </w:rPr>
        <w:t>формирование умения понимать причины успеха/неуспеха учебной деятельности способности конструктивно действовать даже в ситуациях успеха;</w:t>
      </w:r>
    </w:p>
    <w:p w:rsidR="00773EAC" w:rsidRPr="00FB249D" w:rsidRDefault="00773EAC" w:rsidP="00773EAC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FB249D">
        <w:rPr>
          <w:rFonts w:ascii="Times New Roman" w:hAnsi="Times New Roman"/>
          <w:sz w:val="28"/>
          <w:szCs w:val="28"/>
        </w:rPr>
        <w:t>активное использование речевых сре</w:t>
      </w:r>
      <w:proofErr w:type="gramStart"/>
      <w:r w:rsidRPr="00FB249D">
        <w:rPr>
          <w:rFonts w:ascii="Times New Roman" w:hAnsi="Times New Roman"/>
          <w:sz w:val="28"/>
          <w:szCs w:val="28"/>
        </w:rPr>
        <w:t>дств дл</w:t>
      </w:r>
      <w:proofErr w:type="gramEnd"/>
      <w:r w:rsidRPr="00FB249D">
        <w:rPr>
          <w:rFonts w:ascii="Times New Roman" w:hAnsi="Times New Roman"/>
          <w:sz w:val="28"/>
          <w:szCs w:val="28"/>
        </w:rPr>
        <w:t>я решения коммуникативных и познавательных задач;</w:t>
      </w:r>
    </w:p>
    <w:p w:rsidR="00773EAC" w:rsidRPr="00FB249D" w:rsidRDefault="00773EAC" w:rsidP="00773EAC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249D">
        <w:rPr>
          <w:rFonts w:ascii="Times New Roman" w:hAnsi="Times New Roman"/>
          <w:sz w:val="28"/>
          <w:szCs w:val="28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773EAC" w:rsidRPr="00FB249D" w:rsidRDefault="00773EAC" w:rsidP="00773EAC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FB249D">
        <w:rPr>
          <w:rFonts w:ascii="Times New Roman" w:hAnsi="Times New Roman"/>
          <w:sz w:val="28"/>
          <w:szCs w:val="28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773EAC" w:rsidRPr="00FB249D" w:rsidRDefault="00773EAC" w:rsidP="00773EAC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FB249D">
        <w:rPr>
          <w:rFonts w:ascii="Times New Roman" w:hAnsi="Times New Roman"/>
          <w:sz w:val="28"/>
          <w:szCs w:val="28"/>
        </w:rPr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 и поведение окружающих;</w:t>
      </w:r>
    </w:p>
    <w:p w:rsidR="00773EAC" w:rsidRPr="00FB249D" w:rsidRDefault="00773EAC" w:rsidP="00773EAC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FB249D">
        <w:rPr>
          <w:rFonts w:ascii="Times New Roman" w:hAnsi="Times New Roman"/>
          <w:sz w:val="28"/>
          <w:szCs w:val="28"/>
        </w:rPr>
        <w:t>готовность конструктивно разрешать конфликты посредством  учёта интересов сторон и сотрудничества.</w:t>
      </w:r>
    </w:p>
    <w:p w:rsidR="00773EAC" w:rsidRPr="00FB249D" w:rsidRDefault="00773EAC" w:rsidP="00773EAC">
      <w:pPr>
        <w:pStyle w:val="a6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</w:p>
    <w:p w:rsidR="00BF5F4D" w:rsidRDefault="00BF5F4D" w:rsidP="00773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5F4D" w:rsidRDefault="00BF5F4D" w:rsidP="00773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EAC" w:rsidRPr="00FB249D" w:rsidRDefault="00773EAC" w:rsidP="00773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249D">
        <w:rPr>
          <w:rFonts w:ascii="Times New Roman" w:hAnsi="Times New Roman"/>
          <w:b/>
          <w:sz w:val="28"/>
          <w:szCs w:val="28"/>
        </w:rPr>
        <w:lastRenderedPageBreak/>
        <w:t>Предметные результаты:</w:t>
      </w:r>
    </w:p>
    <w:p w:rsidR="00773EAC" w:rsidRPr="00FB249D" w:rsidRDefault="00773EAC" w:rsidP="00773EAC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FB249D">
        <w:rPr>
          <w:rFonts w:ascii="Times New Roman" w:hAnsi="Times New Roman"/>
          <w:sz w:val="28"/>
          <w:szCs w:val="28"/>
        </w:rPr>
        <w:t>достижение необходимого для продолжения образования уровня читательской компетентности, общего речевого развития, то есть овладение чтением вслух и про себя, элементарными приёмами анализа художественных текстов;</w:t>
      </w:r>
    </w:p>
    <w:p w:rsidR="00773EAC" w:rsidRPr="00FB249D" w:rsidRDefault="00773EAC" w:rsidP="00773EAC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FB249D">
        <w:rPr>
          <w:rFonts w:ascii="Times New Roman" w:hAnsi="Times New Roman"/>
          <w:sz w:val="28"/>
          <w:szCs w:val="28"/>
        </w:rPr>
        <w:t>использование разных видов чтения (изучающее (смысловое), выборочное, поисковое); умение осознанно воспринимать и оценивать содержание  и специфику художественного текста, участвовать в их обсуждении, давать и обосновывать  нравственную оценку поступков героев;</w:t>
      </w:r>
    </w:p>
    <w:p w:rsidR="00773EAC" w:rsidRPr="00FB249D" w:rsidRDefault="00773EAC" w:rsidP="00773EAC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FB249D">
        <w:rPr>
          <w:rFonts w:ascii="Times New Roman" w:hAnsi="Times New Roman"/>
          <w:sz w:val="28"/>
          <w:szCs w:val="28"/>
        </w:rPr>
        <w:t xml:space="preserve">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картины, фрагменты, находить средства выразительности, представлять произведение разными способами (чтение по ролям, </w:t>
      </w:r>
      <w:proofErr w:type="spellStart"/>
      <w:r w:rsidRPr="00FB249D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FB249D">
        <w:rPr>
          <w:rFonts w:ascii="Times New Roman" w:hAnsi="Times New Roman"/>
          <w:sz w:val="28"/>
          <w:szCs w:val="28"/>
        </w:rPr>
        <w:t>, драматизация и т.д.);</w:t>
      </w:r>
    </w:p>
    <w:p w:rsidR="00773EAC" w:rsidRPr="00FB249D" w:rsidRDefault="00773EAC" w:rsidP="00773EAC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FB249D">
        <w:rPr>
          <w:rFonts w:ascii="Times New Roman" w:hAnsi="Times New Roman"/>
          <w:sz w:val="28"/>
          <w:szCs w:val="28"/>
        </w:rPr>
        <w:t xml:space="preserve">развитие художественно-творческих способностей, умение самостоятельно интерпретировать текст в соответствии с поставленной учебной задачей. </w:t>
      </w:r>
    </w:p>
    <w:p w:rsidR="00773EAC" w:rsidRPr="00FB249D" w:rsidRDefault="00773EAC" w:rsidP="00773EAC">
      <w:pPr>
        <w:pStyle w:val="a6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773EAC" w:rsidRDefault="00773EAC" w:rsidP="00773EAC">
      <w:pPr>
        <w:pStyle w:val="a6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773EAC" w:rsidRDefault="00773EAC" w:rsidP="00773EAC">
      <w:pPr>
        <w:pStyle w:val="a6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773EAC" w:rsidRDefault="00773EAC" w:rsidP="00773EAC">
      <w:pPr>
        <w:pStyle w:val="a6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773EAC" w:rsidRDefault="00773EAC" w:rsidP="00773EAC">
      <w:pPr>
        <w:pStyle w:val="a6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773EAC" w:rsidRDefault="00773EAC" w:rsidP="00773EAC">
      <w:pPr>
        <w:pStyle w:val="a6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BF5F4D" w:rsidRDefault="00BF5F4D" w:rsidP="00773EAC">
      <w:pPr>
        <w:pStyle w:val="a6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BF5F4D" w:rsidRDefault="00BF5F4D" w:rsidP="00773EAC">
      <w:pPr>
        <w:pStyle w:val="a6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BF5F4D" w:rsidRDefault="00BF5F4D" w:rsidP="00773EAC">
      <w:pPr>
        <w:pStyle w:val="a6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BF5F4D" w:rsidRDefault="00BF5F4D" w:rsidP="00773EAC">
      <w:pPr>
        <w:pStyle w:val="a6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BF5F4D" w:rsidRDefault="00BF5F4D" w:rsidP="00773EAC">
      <w:pPr>
        <w:pStyle w:val="a6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BF5F4D" w:rsidRDefault="00BF5F4D" w:rsidP="00773EAC">
      <w:pPr>
        <w:pStyle w:val="a6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BF5F4D" w:rsidRDefault="00BF5F4D" w:rsidP="00773EAC">
      <w:pPr>
        <w:pStyle w:val="a6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BF5F4D" w:rsidRDefault="00BF5F4D" w:rsidP="00773EAC">
      <w:pPr>
        <w:pStyle w:val="a6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BF5F4D" w:rsidRDefault="00BF5F4D" w:rsidP="00773EAC">
      <w:pPr>
        <w:pStyle w:val="a6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BF5F4D" w:rsidRDefault="00BF5F4D" w:rsidP="00773EAC">
      <w:pPr>
        <w:pStyle w:val="a6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BF5F4D" w:rsidRDefault="00BF5F4D" w:rsidP="00773EAC">
      <w:pPr>
        <w:pStyle w:val="a6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BF5F4D" w:rsidRDefault="00BF5F4D" w:rsidP="00773EAC">
      <w:pPr>
        <w:pStyle w:val="a6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BF5F4D" w:rsidRDefault="00BF5F4D" w:rsidP="00773EAC">
      <w:pPr>
        <w:pStyle w:val="a6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BF5F4D" w:rsidRDefault="00BF5F4D" w:rsidP="00773EAC">
      <w:pPr>
        <w:pStyle w:val="a6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BF5F4D" w:rsidRDefault="00BF5F4D" w:rsidP="00773EAC">
      <w:pPr>
        <w:pStyle w:val="a6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BF5F4D" w:rsidRDefault="00BF5F4D" w:rsidP="00773EAC">
      <w:pPr>
        <w:pStyle w:val="a6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BF5F4D" w:rsidRDefault="00BF5F4D" w:rsidP="00773EAC">
      <w:pPr>
        <w:pStyle w:val="a6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BF5F4D" w:rsidRDefault="00BF5F4D" w:rsidP="00773EAC">
      <w:pPr>
        <w:pStyle w:val="a6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BF5F4D" w:rsidRDefault="00BF5F4D" w:rsidP="00773EAC">
      <w:pPr>
        <w:pStyle w:val="a6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BF5F4D" w:rsidRDefault="00BF5F4D" w:rsidP="00773EAC">
      <w:pPr>
        <w:pStyle w:val="a6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BF5F4D" w:rsidRDefault="00BF5F4D" w:rsidP="00773EAC">
      <w:pPr>
        <w:pStyle w:val="a6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773EAC" w:rsidRPr="001343B0" w:rsidRDefault="00773EAC" w:rsidP="001343B0">
      <w:pPr>
        <w:pStyle w:val="a6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/>
          <w:b/>
          <w:sz w:val="28"/>
          <w:szCs w:val="28"/>
        </w:rPr>
      </w:pPr>
      <w:r w:rsidRPr="00FB249D">
        <w:rPr>
          <w:rFonts w:ascii="Times New Roman" w:hAnsi="Times New Roman"/>
          <w:b/>
          <w:sz w:val="28"/>
          <w:szCs w:val="28"/>
        </w:rPr>
        <w:lastRenderedPageBreak/>
        <w:t>Содержание курса</w:t>
      </w:r>
    </w:p>
    <w:p w:rsidR="00773EAC" w:rsidRPr="00FB249D" w:rsidRDefault="00773EAC" w:rsidP="00773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249D">
        <w:rPr>
          <w:rFonts w:ascii="Times New Roman" w:hAnsi="Times New Roman"/>
          <w:b/>
          <w:sz w:val="28"/>
          <w:szCs w:val="28"/>
        </w:rPr>
        <w:t xml:space="preserve">Круг произведений, рассматриваемых в курсе </w:t>
      </w:r>
    </w:p>
    <w:p w:rsidR="00773EAC" w:rsidRDefault="00773EAC" w:rsidP="00773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249D">
        <w:rPr>
          <w:rFonts w:ascii="Times New Roman" w:hAnsi="Times New Roman"/>
          <w:b/>
          <w:sz w:val="28"/>
          <w:szCs w:val="28"/>
        </w:rPr>
        <w:t>внеурочной деятельности «Наш театр»</w:t>
      </w:r>
    </w:p>
    <w:p w:rsidR="001343B0" w:rsidRDefault="001343B0" w:rsidP="00773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30" w:type="dxa"/>
        <w:tblInd w:w="-459" w:type="dxa"/>
        <w:tblLook w:val="00A0" w:firstRow="1" w:lastRow="0" w:firstColumn="1" w:lastColumn="0" w:noHBand="0" w:noVBand="0"/>
      </w:tblPr>
      <w:tblGrid>
        <w:gridCol w:w="1305"/>
        <w:gridCol w:w="8725"/>
      </w:tblGrid>
      <w:tr w:rsidR="0007151D" w:rsidRPr="00FB249D" w:rsidTr="00355909">
        <w:tc>
          <w:tcPr>
            <w:tcW w:w="1305" w:type="dxa"/>
          </w:tcPr>
          <w:p w:rsidR="0007151D" w:rsidRPr="00FB249D" w:rsidRDefault="0007151D" w:rsidP="000715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25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6520"/>
              <w:gridCol w:w="858"/>
            </w:tblGrid>
            <w:tr w:rsidR="0007151D" w:rsidTr="001343B0">
              <w:tc>
                <w:tcPr>
                  <w:tcW w:w="567" w:type="dxa"/>
                </w:tcPr>
                <w:p w:rsidR="0007151D" w:rsidRDefault="0007151D" w:rsidP="0007151D">
                  <w:pP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49D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6520" w:type="dxa"/>
                </w:tcPr>
                <w:p w:rsidR="0007151D" w:rsidRPr="00FB249D" w:rsidRDefault="0007151D" w:rsidP="0007151D">
                  <w:pP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49D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Вводное занятие по курсу. Знакомство с </w:t>
                  </w:r>
                  <w: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понятием</w:t>
                  </w:r>
                  <w:r w:rsidRPr="00FB249D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r w:rsidRPr="00FB249D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театр»</w:t>
                  </w:r>
                  <w:r w:rsidR="001343B0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07151D" w:rsidRDefault="0007151D" w:rsidP="0007151D">
                  <w:pP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8" w:type="dxa"/>
                </w:tcPr>
                <w:p w:rsidR="0007151D" w:rsidRDefault="0007151D" w:rsidP="0007151D">
                  <w:pP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7151D" w:rsidTr="001343B0">
              <w:tc>
                <w:tcPr>
                  <w:tcW w:w="567" w:type="dxa"/>
                </w:tcPr>
                <w:p w:rsidR="0007151D" w:rsidRPr="00FB249D" w:rsidRDefault="0007151D" w:rsidP="0007151D">
                  <w:pP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6520" w:type="dxa"/>
                </w:tcPr>
                <w:p w:rsidR="0007151D" w:rsidRPr="00FB249D" w:rsidRDefault="0007151D" w:rsidP="0007151D">
                  <w:pP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История </w:t>
                  </w:r>
                  <w:r w:rsidR="001343B0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возникновения </w:t>
                  </w:r>
                  <w: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театра</w:t>
                  </w:r>
                  <w:r w:rsidR="001343B0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858" w:type="dxa"/>
                </w:tcPr>
                <w:p w:rsidR="0007151D" w:rsidRDefault="0007151D" w:rsidP="0007151D">
                  <w:pP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07151D" w:rsidTr="001343B0">
              <w:tc>
                <w:tcPr>
                  <w:tcW w:w="567" w:type="dxa"/>
                </w:tcPr>
                <w:p w:rsidR="0007151D" w:rsidRDefault="0007151D" w:rsidP="0007151D">
                  <w:pP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6520" w:type="dxa"/>
                </w:tcPr>
                <w:p w:rsidR="0007151D" w:rsidRDefault="0007151D" w:rsidP="0007151D">
                  <w:pP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Кукольный театр</w:t>
                  </w:r>
                  <w:r w:rsidR="001343B0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858" w:type="dxa"/>
                </w:tcPr>
                <w:p w:rsidR="0007151D" w:rsidRDefault="0007151D" w:rsidP="0007151D">
                  <w:pP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07151D" w:rsidTr="001343B0">
              <w:tc>
                <w:tcPr>
                  <w:tcW w:w="567" w:type="dxa"/>
                </w:tcPr>
                <w:p w:rsidR="0007151D" w:rsidRDefault="0007151D" w:rsidP="0007151D">
                  <w:pP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6520" w:type="dxa"/>
                </w:tcPr>
                <w:p w:rsidR="0007151D" w:rsidRDefault="00355909" w:rsidP="0007151D">
                  <w:pP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Знакомство с театром</w:t>
                  </w:r>
                  <w:r w:rsidR="007157A7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через призму цирка.</w:t>
                  </w:r>
                </w:p>
              </w:tc>
              <w:tc>
                <w:tcPr>
                  <w:tcW w:w="858" w:type="dxa"/>
                </w:tcPr>
                <w:p w:rsidR="0007151D" w:rsidRDefault="00355909" w:rsidP="0007151D">
                  <w:pP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355909" w:rsidTr="001343B0">
              <w:tc>
                <w:tcPr>
                  <w:tcW w:w="567" w:type="dxa"/>
                </w:tcPr>
                <w:p w:rsidR="00355909" w:rsidRDefault="00355909" w:rsidP="0007151D">
                  <w:pP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6520" w:type="dxa"/>
                </w:tcPr>
                <w:p w:rsidR="00355909" w:rsidRPr="00FB249D" w:rsidRDefault="007157A7" w:rsidP="003559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Работа с произведением В.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Драгунского</w:t>
                  </w:r>
                  <w:proofErr w:type="gramEnd"/>
                  <w:r w:rsidR="00355909" w:rsidRPr="00FB249D">
                    <w:rPr>
                      <w:rFonts w:ascii="Times New Roman" w:hAnsi="Times New Roman"/>
                      <w:sz w:val="28"/>
                      <w:szCs w:val="28"/>
                    </w:rPr>
                    <w:t>. «Где это видано, где это слыхано…»</w:t>
                  </w:r>
                  <w:r w:rsidR="001343B0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355909" w:rsidRDefault="00355909" w:rsidP="0007151D">
                  <w:pP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8" w:type="dxa"/>
                </w:tcPr>
                <w:p w:rsidR="00355909" w:rsidRDefault="00355909" w:rsidP="0007151D">
                  <w:pP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355909" w:rsidTr="001343B0">
              <w:tc>
                <w:tcPr>
                  <w:tcW w:w="567" w:type="dxa"/>
                </w:tcPr>
                <w:p w:rsidR="00355909" w:rsidRDefault="00355909" w:rsidP="0007151D">
                  <w:pP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6520" w:type="dxa"/>
                </w:tcPr>
                <w:p w:rsidR="00355909" w:rsidRPr="00FB249D" w:rsidRDefault="00355909" w:rsidP="003559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249D">
                    <w:rPr>
                      <w:rFonts w:ascii="Times New Roman" w:hAnsi="Times New Roman"/>
                      <w:sz w:val="28"/>
                      <w:szCs w:val="28"/>
                    </w:rPr>
                    <w:t>Русская народная сказка. «По щучьему веленью»</w:t>
                  </w:r>
                  <w:r w:rsidR="001343B0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858" w:type="dxa"/>
                </w:tcPr>
                <w:p w:rsidR="00355909" w:rsidRDefault="00355909" w:rsidP="0007151D">
                  <w:pP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355909" w:rsidTr="001343B0">
              <w:tc>
                <w:tcPr>
                  <w:tcW w:w="567" w:type="dxa"/>
                </w:tcPr>
                <w:p w:rsidR="00355909" w:rsidRDefault="00355909" w:rsidP="0007151D">
                  <w:pP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6520" w:type="dxa"/>
                </w:tcPr>
                <w:p w:rsidR="00355909" w:rsidRPr="00FB249D" w:rsidRDefault="007157A7" w:rsidP="003559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Работа с произведением М. Горького</w:t>
                  </w:r>
                  <w:r w:rsidR="00355909" w:rsidRPr="00FB249D">
                    <w:rPr>
                      <w:rFonts w:ascii="Times New Roman" w:hAnsi="Times New Roman"/>
                      <w:sz w:val="28"/>
                      <w:szCs w:val="28"/>
                    </w:rPr>
                    <w:t>. «Воробьишко»</w:t>
                  </w:r>
                  <w:r w:rsidR="001343B0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858" w:type="dxa"/>
                </w:tcPr>
                <w:p w:rsidR="00355909" w:rsidRDefault="00355909" w:rsidP="0007151D">
                  <w:pP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355909" w:rsidTr="001343B0">
              <w:tc>
                <w:tcPr>
                  <w:tcW w:w="567" w:type="dxa"/>
                </w:tcPr>
                <w:p w:rsidR="00355909" w:rsidRDefault="00355909" w:rsidP="0007151D">
                  <w:pP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6520" w:type="dxa"/>
                </w:tcPr>
                <w:p w:rsidR="00355909" w:rsidRPr="00FB249D" w:rsidRDefault="007157A7" w:rsidP="003559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Работа с произведением </w:t>
                  </w:r>
                  <w:r w:rsidR="00355909" w:rsidRPr="00FB249D">
                    <w:rPr>
                      <w:rFonts w:ascii="Times New Roman" w:hAnsi="Times New Roman"/>
                      <w:sz w:val="28"/>
                      <w:szCs w:val="28"/>
                    </w:rPr>
                    <w:t>И. Крылов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355909" w:rsidRPr="00FB249D">
                    <w:rPr>
                      <w:rFonts w:ascii="Times New Roman" w:hAnsi="Times New Roman"/>
                      <w:sz w:val="28"/>
                      <w:szCs w:val="28"/>
                    </w:rPr>
                    <w:t>. «Квартет»</w:t>
                  </w:r>
                  <w:r w:rsidR="001343B0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355909" w:rsidRPr="00FB249D" w:rsidRDefault="00355909" w:rsidP="003559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8" w:type="dxa"/>
                </w:tcPr>
                <w:p w:rsidR="00355909" w:rsidRDefault="00355909" w:rsidP="0007151D">
                  <w:pP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  <w:tr w:rsidR="00355909" w:rsidTr="001343B0">
              <w:tc>
                <w:tcPr>
                  <w:tcW w:w="567" w:type="dxa"/>
                </w:tcPr>
                <w:p w:rsidR="00355909" w:rsidRDefault="00355909" w:rsidP="0007151D">
                  <w:pP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6520" w:type="dxa"/>
                </w:tcPr>
                <w:p w:rsidR="00355909" w:rsidRPr="00FB249D" w:rsidRDefault="007157A7" w:rsidP="003559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Работа с произведением </w:t>
                  </w:r>
                  <w:r w:rsidR="00355909" w:rsidRPr="00FB249D">
                    <w:rPr>
                      <w:rFonts w:ascii="Times New Roman" w:hAnsi="Times New Roman"/>
                      <w:sz w:val="28"/>
                      <w:szCs w:val="28"/>
                    </w:rPr>
                    <w:t>С. Михалков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355909" w:rsidRPr="00FB249D">
                    <w:rPr>
                      <w:rFonts w:ascii="Times New Roman" w:hAnsi="Times New Roman"/>
                      <w:sz w:val="28"/>
                      <w:szCs w:val="28"/>
                    </w:rPr>
                    <w:t>. «Упрямый козлёнок»</w:t>
                  </w:r>
                  <w:r w:rsidR="001343B0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355909" w:rsidRPr="00FB249D"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858" w:type="dxa"/>
                </w:tcPr>
                <w:p w:rsidR="00355909" w:rsidRDefault="00355909" w:rsidP="0007151D">
                  <w:pP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  <w:tr w:rsidR="00355909" w:rsidTr="001343B0">
              <w:tc>
                <w:tcPr>
                  <w:tcW w:w="567" w:type="dxa"/>
                </w:tcPr>
                <w:p w:rsidR="00355909" w:rsidRDefault="00355909" w:rsidP="0007151D">
                  <w:pP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  <w:r w:rsidR="001343B0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6520" w:type="dxa"/>
                </w:tcPr>
                <w:p w:rsidR="00355909" w:rsidRPr="00FB249D" w:rsidRDefault="00355909" w:rsidP="003559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Язык жестов.</w:t>
                  </w:r>
                  <w:r w:rsidR="007157A7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Работа над дикцией.</w:t>
                  </w:r>
                </w:p>
              </w:tc>
              <w:tc>
                <w:tcPr>
                  <w:tcW w:w="858" w:type="dxa"/>
                </w:tcPr>
                <w:p w:rsidR="00355909" w:rsidRDefault="00355909" w:rsidP="0007151D">
                  <w:pP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355909" w:rsidTr="001343B0">
              <w:tc>
                <w:tcPr>
                  <w:tcW w:w="567" w:type="dxa"/>
                </w:tcPr>
                <w:p w:rsidR="00355909" w:rsidRDefault="00355909" w:rsidP="0007151D">
                  <w:pP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  <w:r w:rsidR="001343B0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6520" w:type="dxa"/>
                </w:tcPr>
                <w:p w:rsidR="00355909" w:rsidRDefault="00355909" w:rsidP="003559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Темп речи. Интонация. Интонационная выразительность речи.</w:t>
                  </w:r>
                </w:p>
              </w:tc>
              <w:tc>
                <w:tcPr>
                  <w:tcW w:w="858" w:type="dxa"/>
                </w:tcPr>
                <w:p w:rsidR="00355909" w:rsidRDefault="00355909" w:rsidP="0007151D">
                  <w:pP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355909" w:rsidTr="001343B0">
              <w:tc>
                <w:tcPr>
                  <w:tcW w:w="567" w:type="dxa"/>
                </w:tcPr>
                <w:p w:rsidR="00355909" w:rsidRDefault="001343B0" w:rsidP="0007151D">
                  <w:pP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6520" w:type="dxa"/>
                </w:tcPr>
                <w:p w:rsidR="00355909" w:rsidRDefault="001343B0" w:rsidP="003559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Театр – экспромт. Импровизация.</w:t>
                  </w:r>
                </w:p>
              </w:tc>
              <w:tc>
                <w:tcPr>
                  <w:tcW w:w="858" w:type="dxa"/>
                </w:tcPr>
                <w:p w:rsidR="00355909" w:rsidRDefault="001343B0" w:rsidP="0007151D">
                  <w:pP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  <w:tr w:rsidR="001343B0" w:rsidTr="001343B0">
              <w:tc>
                <w:tcPr>
                  <w:tcW w:w="567" w:type="dxa"/>
                </w:tcPr>
                <w:p w:rsidR="001343B0" w:rsidRDefault="001343B0" w:rsidP="0007151D">
                  <w:pP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6520" w:type="dxa"/>
                </w:tcPr>
                <w:p w:rsidR="001343B0" w:rsidRPr="00FB249D" w:rsidRDefault="007157A7" w:rsidP="001343B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Работа с произведением </w:t>
                  </w:r>
                  <w:r w:rsidR="001343B0" w:rsidRPr="00FB249D">
                    <w:rPr>
                      <w:rFonts w:ascii="Times New Roman" w:hAnsi="Times New Roman"/>
                      <w:sz w:val="28"/>
                      <w:szCs w:val="28"/>
                    </w:rPr>
                    <w:t>Н. Носов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1343B0" w:rsidRPr="00FB249D">
                    <w:rPr>
                      <w:rFonts w:ascii="Times New Roman" w:hAnsi="Times New Roman"/>
                      <w:sz w:val="28"/>
                      <w:szCs w:val="28"/>
                    </w:rPr>
                    <w:t>.  «Витя Малеев  в школе и дома»</w:t>
                  </w:r>
                  <w:r w:rsidR="001343B0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1343B0" w:rsidRDefault="001343B0" w:rsidP="003559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8" w:type="dxa"/>
                </w:tcPr>
                <w:p w:rsidR="001343B0" w:rsidRDefault="001343B0" w:rsidP="0007151D">
                  <w:pP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355909" w:rsidTr="001343B0">
              <w:tc>
                <w:tcPr>
                  <w:tcW w:w="567" w:type="dxa"/>
                </w:tcPr>
                <w:p w:rsidR="00355909" w:rsidRDefault="00355909" w:rsidP="0007151D">
                  <w:pP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  <w:r w:rsidR="001343B0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6520" w:type="dxa"/>
                </w:tcPr>
                <w:p w:rsidR="00355909" w:rsidRPr="00FB249D" w:rsidRDefault="00355909" w:rsidP="003559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249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7157A7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Работа с произведением </w:t>
                  </w:r>
                  <w:r w:rsidRPr="00FB249D">
                    <w:rPr>
                      <w:rFonts w:ascii="Times New Roman" w:hAnsi="Times New Roman"/>
                      <w:sz w:val="28"/>
                      <w:szCs w:val="28"/>
                    </w:rPr>
                    <w:t>Э. Хогарт</w:t>
                  </w:r>
                  <w:r w:rsidR="007157A7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FB249D">
                    <w:rPr>
                      <w:rFonts w:ascii="Times New Roman" w:hAnsi="Times New Roman"/>
                      <w:sz w:val="28"/>
                      <w:szCs w:val="28"/>
                    </w:rPr>
                    <w:t>. «</w:t>
                  </w:r>
                  <w:proofErr w:type="spellStart"/>
                  <w:r w:rsidRPr="00FB249D">
                    <w:rPr>
                      <w:rFonts w:ascii="Times New Roman" w:hAnsi="Times New Roman"/>
                      <w:sz w:val="28"/>
                      <w:szCs w:val="28"/>
                    </w:rPr>
                    <w:t>Мафин</w:t>
                  </w:r>
                  <w:proofErr w:type="spellEnd"/>
                  <w:r w:rsidRPr="00FB249D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печёт пирог»</w:t>
                  </w:r>
                  <w:r w:rsidR="001343B0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Pr="00FB249D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  <w:p w:rsidR="00355909" w:rsidRPr="00FB249D" w:rsidRDefault="00355909" w:rsidP="003559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8" w:type="dxa"/>
                </w:tcPr>
                <w:p w:rsidR="00355909" w:rsidRDefault="001343B0" w:rsidP="0007151D">
                  <w:pP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355909" w:rsidTr="001343B0">
              <w:tc>
                <w:tcPr>
                  <w:tcW w:w="567" w:type="dxa"/>
                </w:tcPr>
                <w:p w:rsidR="00355909" w:rsidRDefault="00355909" w:rsidP="0007151D">
                  <w:pP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  <w:r w:rsidR="001343B0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6520" w:type="dxa"/>
                </w:tcPr>
                <w:p w:rsidR="00355909" w:rsidRPr="00FB249D" w:rsidRDefault="00355909" w:rsidP="003559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249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7157A7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Работа с произведением </w:t>
                  </w:r>
                  <w:r w:rsidRPr="00FB249D">
                    <w:rPr>
                      <w:rFonts w:ascii="Times New Roman" w:hAnsi="Times New Roman"/>
                      <w:sz w:val="28"/>
                      <w:szCs w:val="28"/>
                    </w:rPr>
                    <w:t>И. Крылов</w:t>
                  </w:r>
                  <w:r w:rsidR="007157A7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FB249D">
                    <w:rPr>
                      <w:rFonts w:ascii="Times New Roman" w:hAnsi="Times New Roman"/>
                      <w:sz w:val="28"/>
                      <w:szCs w:val="28"/>
                    </w:rPr>
                    <w:t>. «Ворона и Лисица»</w:t>
                  </w:r>
                  <w:r w:rsidR="001343B0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355909" w:rsidRPr="00FB249D" w:rsidRDefault="00355909" w:rsidP="003559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8" w:type="dxa"/>
                </w:tcPr>
                <w:p w:rsidR="00355909" w:rsidRDefault="001343B0" w:rsidP="0007151D">
                  <w:pP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355909" w:rsidTr="001343B0">
              <w:tc>
                <w:tcPr>
                  <w:tcW w:w="567" w:type="dxa"/>
                </w:tcPr>
                <w:p w:rsidR="00355909" w:rsidRDefault="001343B0" w:rsidP="0007151D">
                  <w:pP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6520" w:type="dxa"/>
                </w:tcPr>
                <w:p w:rsidR="00355909" w:rsidRPr="00FB249D" w:rsidRDefault="001343B0" w:rsidP="003559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Отчетный концерт.</w:t>
                  </w:r>
                </w:p>
              </w:tc>
              <w:tc>
                <w:tcPr>
                  <w:tcW w:w="858" w:type="dxa"/>
                </w:tcPr>
                <w:p w:rsidR="00355909" w:rsidRDefault="001343B0" w:rsidP="0007151D">
                  <w:pP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1343B0" w:rsidTr="001343B0">
              <w:tc>
                <w:tcPr>
                  <w:tcW w:w="567" w:type="dxa"/>
                </w:tcPr>
                <w:p w:rsidR="001343B0" w:rsidRDefault="001343B0" w:rsidP="0007151D">
                  <w:pP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6520" w:type="dxa"/>
                </w:tcPr>
                <w:p w:rsidR="001343B0" w:rsidRDefault="001343B0" w:rsidP="003559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Подведение итогов.</w:t>
                  </w:r>
                </w:p>
              </w:tc>
              <w:tc>
                <w:tcPr>
                  <w:tcW w:w="858" w:type="dxa"/>
                </w:tcPr>
                <w:p w:rsidR="001343B0" w:rsidRDefault="001343B0" w:rsidP="0007151D">
                  <w:pP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1343B0" w:rsidTr="001343B0">
              <w:tc>
                <w:tcPr>
                  <w:tcW w:w="567" w:type="dxa"/>
                </w:tcPr>
                <w:p w:rsidR="001343B0" w:rsidRDefault="001343B0" w:rsidP="0007151D">
                  <w:pP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6520" w:type="dxa"/>
                </w:tcPr>
                <w:p w:rsidR="001343B0" w:rsidRDefault="001343B0" w:rsidP="003559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Планирование работы на следующий учебный год.</w:t>
                  </w:r>
                </w:p>
              </w:tc>
              <w:tc>
                <w:tcPr>
                  <w:tcW w:w="858" w:type="dxa"/>
                </w:tcPr>
                <w:p w:rsidR="001343B0" w:rsidRDefault="001343B0" w:rsidP="0007151D">
                  <w:pP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</w:tbl>
          <w:p w:rsidR="0007151D" w:rsidRPr="00FB249D" w:rsidRDefault="0007151D" w:rsidP="000715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62A6D" w:rsidRPr="00FB249D" w:rsidRDefault="00C62A6D" w:rsidP="00773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EAC" w:rsidRPr="00FB249D" w:rsidRDefault="00773EAC" w:rsidP="0077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B249D">
        <w:rPr>
          <w:rFonts w:ascii="Times New Roman" w:hAnsi="Times New Roman"/>
          <w:sz w:val="28"/>
          <w:szCs w:val="28"/>
        </w:rPr>
        <w:t xml:space="preserve">           </w:t>
      </w:r>
    </w:p>
    <w:p w:rsidR="00773EAC" w:rsidRPr="00FB249D" w:rsidRDefault="00773EAC" w:rsidP="0077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B249D">
        <w:rPr>
          <w:rFonts w:ascii="Times New Roman" w:hAnsi="Times New Roman"/>
          <w:sz w:val="28"/>
          <w:szCs w:val="28"/>
        </w:rPr>
        <w:t xml:space="preserve">         </w:t>
      </w:r>
    </w:p>
    <w:p w:rsidR="00773EAC" w:rsidRDefault="00773EAC" w:rsidP="0077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B249D">
        <w:rPr>
          <w:rFonts w:ascii="Times New Roman" w:hAnsi="Times New Roman"/>
          <w:sz w:val="28"/>
          <w:szCs w:val="28"/>
        </w:rPr>
        <w:t xml:space="preserve">           </w:t>
      </w:r>
    </w:p>
    <w:p w:rsidR="001343B0" w:rsidRDefault="001343B0" w:rsidP="0077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3B0" w:rsidRDefault="001343B0" w:rsidP="0077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3B0" w:rsidRDefault="001343B0" w:rsidP="0077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3B0" w:rsidRPr="00FB249D" w:rsidRDefault="001343B0" w:rsidP="0077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3EAC" w:rsidRPr="00FB249D" w:rsidRDefault="00773EAC" w:rsidP="00773EAC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FB249D">
        <w:rPr>
          <w:rFonts w:ascii="Times New Roman" w:hAnsi="Times New Roman"/>
          <w:b/>
          <w:sz w:val="28"/>
          <w:szCs w:val="28"/>
        </w:rPr>
        <w:lastRenderedPageBreak/>
        <w:t>Театральная игра</w:t>
      </w:r>
      <w:r w:rsidRPr="00FB249D">
        <w:rPr>
          <w:rFonts w:ascii="Times New Roman" w:hAnsi="Times New Roman"/>
          <w:sz w:val="28"/>
          <w:szCs w:val="28"/>
        </w:rPr>
        <w:t xml:space="preserve"> </w:t>
      </w:r>
    </w:p>
    <w:p w:rsidR="00773EAC" w:rsidRPr="00FB249D" w:rsidRDefault="00773EAC" w:rsidP="00773E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249D">
        <w:rPr>
          <w:rFonts w:ascii="Times New Roman" w:hAnsi="Times New Roman"/>
          <w:sz w:val="28"/>
          <w:szCs w:val="28"/>
        </w:rPr>
        <w:t>Ориентировка в пространстве, создание  диалога с партнёром на заданную тему; приёмы запоминания  ролей в спектакле; интерес  к сценическому искусству; развитие дикции.</w:t>
      </w:r>
    </w:p>
    <w:p w:rsidR="00773EAC" w:rsidRPr="00FB249D" w:rsidRDefault="00773EAC" w:rsidP="00773EA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B249D">
        <w:rPr>
          <w:rFonts w:ascii="Times New Roman" w:hAnsi="Times New Roman"/>
          <w:b/>
          <w:sz w:val="28"/>
          <w:szCs w:val="28"/>
        </w:rPr>
        <w:t>Ритмопластика</w:t>
      </w:r>
    </w:p>
    <w:p w:rsidR="00773EAC" w:rsidRPr="00FB249D" w:rsidRDefault="00773EAC" w:rsidP="00773E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249D">
        <w:rPr>
          <w:rFonts w:ascii="Times New Roman" w:hAnsi="Times New Roman"/>
          <w:sz w:val="28"/>
          <w:szCs w:val="28"/>
        </w:rPr>
        <w:t>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телодвижений; обретение ощущения гармонии своего тела с окружающим миром.</w:t>
      </w:r>
    </w:p>
    <w:p w:rsidR="00773EAC" w:rsidRPr="00FB249D" w:rsidRDefault="00773EAC" w:rsidP="00773E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249D">
        <w:rPr>
          <w:rFonts w:ascii="Times New Roman" w:hAnsi="Times New Roman"/>
          <w:b/>
          <w:sz w:val="28"/>
          <w:szCs w:val="28"/>
        </w:rPr>
        <w:t>Культура и техника речи</w:t>
      </w:r>
    </w:p>
    <w:p w:rsidR="00773EAC" w:rsidRPr="00FB249D" w:rsidRDefault="00773EAC" w:rsidP="00773E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249D">
        <w:rPr>
          <w:rFonts w:ascii="Times New Roman" w:hAnsi="Times New Roman"/>
          <w:sz w:val="28"/>
          <w:szCs w:val="28"/>
        </w:rPr>
        <w:t>Игры и упражнения, направленные на развитие дыхания и свободы речевого аппарата.</w:t>
      </w:r>
    </w:p>
    <w:p w:rsidR="00773EAC" w:rsidRPr="00FB249D" w:rsidRDefault="00773EAC" w:rsidP="00773E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249D">
        <w:rPr>
          <w:rFonts w:ascii="Times New Roman" w:hAnsi="Times New Roman"/>
          <w:b/>
          <w:sz w:val="28"/>
          <w:szCs w:val="28"/>
        </w:rPr>
        <w:t>Основы театральной культуры</w:t>
      </w:r>
    </w:p>
    <w:p w:rsidR="00773EAC" w:rsidRPr="00FB249D" w:rsidRDefault="00773EAC" w:rsidP="00773E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249D">
        <w:rPr>
          <w:rFonts w:ascii="Times New Roman" w:hAnsi="Times New Roman"/>
          <w:sz w:val="28"/>
          <w:szCs w:val="28"/>
        </w:rPr>
        <w:t>Знакомство 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актёрского мастерства; культура зрителя).</w:t>
      </w:r>
    </w:p>
    <w:p w:rsidR="00773EAC" w:rsidRPr="00FB249D" w:rsidRDefault="00773EAC" w:rsidP="00773EA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B249D">
        <w:rPr>
          <w:rFonts w:ascii="Times New Roman" w:hAnsi="Times New Roman"/>
          <w:b/>
          <w:sz w:val="28"/>
          <w:szCs w:val="28"/>
        </w:rPr>
        <w:t>Работа над спектаклем</w:t>
      </w:r>
    </w:p>
    <w:p w:rsidR="00773EAC" w:rsidRPr="00FB249D" w:rsidRDefault="00773EAC" w:rsidP="00773E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249D">
        <w:rPr>
          <w:rFonts w:ascii="Times New Roman" w:hAnsi="Times New Roman"/>
          <w:sz w:val="28"/>
          <w:szCs w:val="28"/>
        </w:rPr>
        <w:t xml:space="preserve">Знакомство с художественным произведением, которое предстоит разыграть. Сочинение собственных этюдов. Разыгрывание спектаклей с использованием средств выразительности. </w:t>
      </w:r>
    </w:p>
    <w:p w:rsidR="00773EAC" w:rsidRDefault="00773EAC" w:rsidP="00773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EAC" w:rsidRPr="00FB249D" w:rsidRDefault="00773EAC" w:rsidP="00773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249D">
        <w:rPr>
          <w:rFonts w:ascii="Times New Roman" w:hAnsi="Times New Roman"/>
          <w:b/>
          <w:sz w:val="28"/>
          <w:szCs w:val="28"/>
        </w:rPr>
        <w:t xml:space="preserve">Формы фиксации и оценивания результатов по курсу </w:t>
      </w:r>
    </w:p>
    <w:p w:rsidR="00773EAC" w:rsidRPr="00FB249D" w:rsidRDefault="00773EAC" w:rsidP="00773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249D">
        <w:rPr>
          <w:rFonts w:ascii="Times New Roman" w:hAnsi="Times New Roman"/>
          <w:b/>
          <w:sz w:val="28"/>
          <w:szCs w:val="28"/>
        </w:rPr>
        <w:t>внеурочной деятельности «Наш театр»</w:t>
      </w:r>
    </w:p>
    <w:p w:rsidR="00773EAC" w:rsidRPr="00FB249D" w:rsidRDefault="00773EAC" w:rsidP="00773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EAC" w:rsidRPr="00FB249D" w:rsidRDefault="00773EAC" w:rsidP="0077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B249D">
        <w:rPr>
          <w:rFonts w:ascii="Times New Roman" w:hAnsi="Times New Roman"/>
          <w:sz w:val="28"/>
          <w:szCs w:val="28"/>
        </w:rPr>
        <w:t>• оформление  газеты  «Наш театр» за текущий год;</w:t>
      </w:r>
    </w:p>
    <w:p w:rsidR="00773EAC" w:rsidRPr="00FB249D" w:rsidRDefault="00773EAC" w:rsidP="0077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B249D">
        <w:rPr>
          <w:rFonts w:ascii="Times New Roman" w:hAnsi="Times New Roman"/>
          <w:sz w:val="28"/>
          <w:szCs w:val="28"/>
        </w:rPr>
        <w:t>• летопись  творческого объединения «Наш театр»  (видео-, фотоматериалы);</w:t>
      </w:r>
    </w:p>
    <w:p w:rsidR="00773EAC" w:rsidRPr="00FB249D" w:rsidRDefault="00773EAC" w:rsidP="0077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B249D">
        <w:rPr>
          <w:rFonts w:ascii="Times New Roman" w:hAnsi="Times New Roman"/>
          <w:sz w:val="28"/>
          <w:szCs w:val="28"/>
        </w:rPr>
        <w:t>• отзывы о спектаклях, художественных номерах, выставках, экскурсиях; детские рисунки и высказывания детей о спектаклях.</w:t>
      </w:r>
    </w:p>
    <w:p w:rsidR="00773EAC" w:rsidRPr="00FB249D" w:rsidRDefault="00773EAC" w:rsidP="00773EAC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  <w:r w:rsidRPr="00FB249D">
        <w:rPr>
          <w:rFonts w:ascii="Times New Roman" w:hAnsi="Times New Roman"/>
          <w:sz w:val="28"/>
          <w:szCs w:val="28"/>
        </w:rPr>
        <w:br w:type="page"/>
      </w:r>
      <w:r w:rsidR="00BF5F4D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lastRenderedPageBreak/>
        <w:t>К</w:t>
      </w:r>
      <w:r w:rsidRPr="00FB249D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алендарно-тематическое планирование</w:t>
      </w:r>
    </w:p>
    <w:p w:rsidR="00773EAC" w:rsidRPr="00FB249D" w:rsidRDefault="00773EAC" w:rsidP="00773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249D">
        <w:rPr>
          <w:rFonts w:ascii="Times New Roman" w:hAnsi="Times New Roman"/>
          <w:b/>
          <w:sz w:val="28"/>
          <w:szCs w:val="28"/>
          <w:lang w:eastAsia="ru-RU"/>
        </w:rPr>
        <w:t>(</w:t>
      </w:r>
      <w:r w:rsidR="00BF5F4D">
        <w:rPr>
          <w:rFonts w:ascii="Times New Roman" w:hAnsi="Times New Roman"/>
          <w:b/>
          <w:sz w:val="28"/>
          <w:szCs w:val="28"/>
          <w:lang w:eastAsia="ru-RU"/>
        </w:rPr>
        <w:t>68 часов</w:t>
      </w:r>
      <w:r w:rsidRPr="00FB249D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773EAC" w:rsidRPr="00FB249D" w:rsidRDefault="00773EAC" w:rsidP="00773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2803"/>
        <w:gridCol w:w="930"/>
        <w:gridCol w:w="2297"/>
        <w:gridCol w:w="2351"/>
        <w:gridCol w:w="1132"/>
      </w:tblGrid>
      <w:tr w:rsidR="00473A3C" w:rsidRPr="00FB249D" w:rsidTr="006F2B32">
        <w:tc>
          <w:tcPr>
            <w:tcW w:w="553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97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930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297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Форма проведения занятий</w:t>
            </w:r>
          </w:p>
        </w:tc>
        <w:tc>
          <w:tcPr>
            <w:tcW w:w="1421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Форма и место контроля</w:t>
            </w:r>
          </w:p>
        </w:tc>
        <w:tc>
          <w:tcPr>
            <w:tcW w:w="1132" w:type="dxa"/>
          </w:tcPr>
          <w:p w:rsidR="00BD177E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Дата (месяц, число, время)</w:t>
            </w:r>
          </w:p>
        </w:tc>
      </w:tr>
      <w:tr w:rsidR="00473A3C" w:rsidRPr="00FB249D" w:rsidTr="006F2B32">
        <w:tc>
          <w:tcPr>
            <w:tcW w:w="553" w:type="dxa"/>
          </w:tcPr>
          <w:p w:rsidR="00BD177E" w:rsidRPr="00FB249D" w:rsidRDefault="00BD177E" w:rsidP="001C71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7" w:type="dxa"/>
          </w:tcPr>
          <w:p w:rsidR="00BD177E" w:rsidRPr="00FB249D" w:rsidRDefault="00BD177E" w:rsidP="00BD17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Вводное занятие по курсу. Знакомство с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понятием</w:t>
            </w: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театр»</w:t>
            </w:r>
          </w:p>
        </w:tc>
        <w:tc>
          <w:tcPr>
            <w:tcW w:w="930" w:type="dxa"/>
          </w:tcPr>
          <w:p w:rsidR="00BD177E" w:rsidRPr="00FB249D" w:rsidRDefault="00BD177E" w:rsidP="001C714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BD177E" w:rsidRPr="00FB249D" w:rsidRDefault="00BD177E" w:rsidP="001C714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Игра «Назови свое имя ласково»</w:t>
            </w:r>
          </w:p>
        </w:tc>
        <w:tc>
          <w:tcPr>
            <w:tcW w:w="1421" w:type="dxa"/>
          </w:tcPr>
          <w:p w:rsidR="00BD177E" w:rsidRPr="00FB249D" w:rsidRDefault="00BD177E" w:rsidP="001C714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  <w:r w:rsidR="00473A3C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, групповая</w:t>
            </w:r>
          </w:p>
        </w:tc>
        <w:tc>
          <w:tcPr>
            <w:tcW w:w="1132" w:type="dxa"/>
          </w:tcPr>
          <w:p w:rsidR="00BD177E" w:rsidRPr="00FB249D" w:rsidRDefault="00BD177E" w:rsidP="001C714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rPr>
          <w:trHeight w:val="363"/>
        </w:trPr>
        <w:tc>
          <w:tcPr>
            <w:tcW w:w="553" w:type="dxa"/>
          </w:tcPr>
          <w:p w:rsidR="00BD177E" w:rsidRPr="00FB249D" w:rsidRDefault="00BD177E" w:rsidP="001C71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7" w:type="dxa"/>
            <w:vAlign w:val="bottom"/>
          </w:tcPr>
          <w:p w:rsidR="00BD177E" w:rsidRPr="00FB249D" w:rsidRDefault="00BD177E" w:rsidP="001C714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История возникновения театра. Первые зрелищные мероприятия</w:t>
            </w:r>
          </w:p>
        </w:tc>
        <w:tc>
          <w:tcPr>
            <w:tcW w:w="930" w:type="dxa"/>
          </w:tcPr>
          <w:p w:rsidR="00BD177E" w:rsidRPr="00FB249D" w:rsidRDefault="00BD177E" w:rsidP="001C714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BD177E" w:rsidRPr="00FB249D" w:rsidRDefault="00BD177E" w:rsidP="001C714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Беседа с игровыми элементами</w:t>
            </w:r>
          </w:p>
        </w:tc>
        <w:tc>
          <w:tcPr>
            <w:tcW w:w="1421" w:type="dxa"/>
          </w:tcPr>
          <w:p w:rsidR="00BD177E" w:rsidRPr="00FB249D" w:rsidRDefault="00BD177E" w:rsidP="001C714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  <w:r w:rsidR="00473A3C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, комбинированная</w:t>
            </w:r>
          </w:p>
        </w:tc>
        <w:tc>
          <w:tcPr>
            <w:tcW w:w="1132" w:type="dxa"/>
          </w:tcPr>
          <w:p w:rsidR="00BD177E" w:rsidRPr="00FB249D" w:rsidRDefault="00BD177E" w:rsidP="001C714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BD177E" w:rsidRPr="00FB249D" w:rsidRDefault="00BD177E" w:rsidP="001C71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97" w:type="dxa"/>
            <w:vAlign w:val="bottom"/>
          </w:tcPr>
          <w:p w:rsidR="00BD177E" w:rsidRPr="00FB249D" w:rsidRDefault="00BD177E" w:rsidP="001C714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История современного театра. Детские театры</w:t>
            </w:r>
          </w:p>
        </w:tc>
        <w:tc>
          <w:tcPr>
            <w:tcW w:w="930" w:type="dxa"/>
          </w:tcPr>
          <w:p w:rsidR="00BD177E" w:rsidRPr="00FB249D" w:rsidRDefault="00BD177E" w:rsidP="001C714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BD177E" w:rsidRPr="00FB249D" w:rsidRDefault="00BD177E" w:rsidP="001C714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Беседа с игровыми элементами</w:t>
            </w:r>
          </w:p>
        </w:tc>
        <w:tc>
          <w:tcPr>
            <w:tcW w:w="1421" w:type="dxa"/>
          </w:tcPr>
          <w:p w:rsidR="00BD177E" w:rsidRPr="00FB249D" w:rsidRDefault="00BD177E" w:rsidP="001C714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</w:t>
            </w:r>
            <w:r w:rsidR="00473A3C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73A3C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комбинированная</w:t>
            </w:r>
            <w:proofErr w:type="gramEnd"/>
            <w:r w:rsidR="00473A3C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="00473A3C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1132" w:type="dxa"/>
          </w:tcPr>
          <w:p w:rsidR="00BD177E" w:rsidRPr="00FB249D" w:rsidRDefault="00BD177E" w:rsidP="001C714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BD177E" w:rsidRPr="00FB249D" w:rsidRDefault="00BD177E" w:rsidP="001C71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97" w:type="dxa"/>
            <w:vAlign w:val="bottom"/>
          </w:tcPr>
          <w:p w:rsidR="00BD177E" w:rsidRPr="00FB249D" w:rsidRDefault="00BD177E" w:rsidP="001C7142">
            <w:pPr>
              <w:spacing w:after="0" w:line="240" w:lineRule="auto"/>
              <w:ind w:left="6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Кукольный театр</w:t>
            </w:r>
          </w:p>
        </w:tc>
        <w:tc>
          <w:tcPr>
            <w:tcW w:w="930" w:type="dxa"/>
          </w:tcPr>
          <w:p w:rsidR="00BD177E" w:rsidRPr="00FB249D" w:rsidRDefault="00BD177E" w:rsidP="001C714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BD177E" w:rsidRPr="00FB249D" w:rsidRDefault="00BD177E" w:rsidP="001C714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Сюжетно-ролевая игра</w:t>
            </w:r>
          </w:p>
        </w:tc>
        <w:tc>
          <w:tcPr>
            <w:tcW w:w="1421" w:type="dxa"/>
          </w:tcPr>
          <w:p w:rsidR="00BD177E" w:rsidRPr="00FB249D" w:rsidRDefault="00473A3C" w:rsidP="001C714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</w:t>
            </w:r>
            <w:r w:rsidR="00BD177E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кола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, комбинированная</w:t>
            </w:r>
          </w:p>
        </w:tc>
        <w:tc>
          <w:tcPr>
            <w:tcW w:w="1132" w:type="dxa"/>
          </w:tcPr>
          <w:p w:rsidR="00BD177E" w:rsidRPr="00FB249D" w:rsidRDefault="00BD177E" w:rsidP="001C714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BD177E" w:rsidRPr="00FB249D" w:rsidRDefault="00BD177E" w:rsidP="001C71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97" w:type="dxa"/>
            <w:vAlign w:val="bottom"/>
          </w:tcPr>
          <w:p w:rsidR="00BD177E" w:rsidRPr="00FB249D" w:rsidRDefault="00BD177E" w:rsidP="001C7142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Изготовление пальчиковых кукол</w:t>
            </w:r>
          </w:p>
        </w:tc>
        <w:tc>
          <w:tcPr>
            <w:tcW w:w="930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421" w:type="dxa"/>
          </w:tcPr>
          <w:p w:rsidR="00BD177E" w:rsidRPr="00FB249D" w:rsidRDefault="003D6547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  <w:r w:rsidR="00473A3C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, комбинированная</w:t>
            </w:r>
          </w:p>
        </w:tc>
        <w:tc>
          <w:tcPr>
            <w:tcW w:w="1132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97" w:type="dxa"/>
            <w:vAlign w:val="bottom"/>
          </w:tcPr>
          <w:p w:rsidR="00BD177E" w:rsidRPr="00FB249D" w:rsidRDefault="00BD177E" w:rsidP="001C7142">
            <w:pPr>
              <w:spacing w:before="100" w:beforeAutospacing="1" w:after="0" w:line="240" w:lineRule="auto"/>
              <w:ind w:left="6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Цирк — зрелищный театр</w:t>
            </w:r>
          </w:p>
        </w:tc>
        <w:tc>
          <w:tcPr>
            <w:tcW w:w="930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BD177E" w:rsidRPr="00FB249D" w:rsidRDefault="003D6547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1421" w:type="dxa"/>
          </w:tcPr>
          <w:p w:rsidR="00BD177E" w:rsidRPr="00FB249D" w:rsidRDefault="003D6547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ДК</w:t>
            </w:r>
            <w:r w:rsidR="00473A3C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="001C714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C714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фронтальная</w:t>
            </w:r>
            <w:proofErr w:type="gramEnd"/>
          </w:p>
        </w:tc>
        <w:tc>
          <w:tcPr>
            <w:tcW w:w="1132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97" w:type="dxa"/>
            <w:vAlign w:val="bottom"/>
          </w:tcPr>
          <w:p w:rsidR="00BD177E" w:rsidRPr="00FB249D" w:rsidRDefault="00BD177E" w:rsidP="001C7142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Устройство зрительного зала</w:t>
            </w:r>
          </w:p>
        </w:tc>
        <w:tc>
          <w:tcPr>
            <w:tcW w:w="930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BD177E" w:rsidRPr="00FB249D" w:rsidRDefault="003D6547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Виртуальная экскурсия</w:t>
            </w:r>
          </w:p>
        </w:tc>
        <w:tc>
          <w:tcPr>
            <w:tcW w:w="1421" w:type="dxa"/>
          </w:tcPr>
          <w:p w:rsidR="00BD177E" w:rsidRPr="00FB249D" w:rsidRDefault="003D6547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  <w:r w:rsidR="001C714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, фронтальная</w:t>
            </w:r>
          </w:p>
        </w:tc>
        <w:tc>
          <w:tcPr>
            <w:tcW w:w="1132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97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Чтение произведения  В. Драгунского  «Где это видано, где это слыхано». Герои произведения. Отбор выразительных средств</w:t>
            </w:r>
          </w:p>
        </w:tc>
        <w:tc>
          <w:tcPr>
            <w:tcW w:w="930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BD177E" w:rsidRPr="00FB249D" w:rsidRDefault="003D6547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Сказка, беседа</w:t>
            </w:r>
          </w:p>
        </w:tc>
        <w:tc>
          <w:tcPr>
            <w:tcW w:w="1421" w:type="dxa"/>
          </w:tcPr>
          <w:p w:rsidR="00BD177E" w:rsidRPr="00FB249D" w:rsidRDefault="003D6547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  <w:r w:rsidR="001C714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1C714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индивидуальное</w:t>
            </w:r>
            <w:proofErr w:type="gramEnd"/>
          </w:p>
        </w:tc>
        <w:tc>
          <w:tcPr>
            <w:tcW w:w="1132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97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Подготовка декораций к </w:t>
            </w:r>
            <w:proofErr w:type="spellStart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инсценированию</w:t>
            </w:r>
            <w:proofErr w:type="spellEnd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произведения  В. Драгунского  «Где это видано, где это слыхано»</w:t>
            </w:r>
          </w:p>
        </w:tc>
        <w:tc>
          <w:tcPr>
            <w:tcW w:w="930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BD177E" w:rsidRPr="00FB249D" w:rsidRDefault="003D6547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421" w:type="dxa"/>
          </w:tcPr>
          <w:p w:rsidR="00BD177E" w:rsidRPr="00FB249D" w:rsidRDefault="003D6547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  <w:r w:rsidR="001C714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, комбинированная</w:t>
            </w:r>
          </w:p>
        </w:tc>
        <w:tc>
          <w:tcPr>
            <w:tcW w:w="1132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97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произведения  В. Драгунского  «Где это видано, где это </w:t>
            </w: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слыхано». Театральная игра</w:t>
            </w:r>
          </w:p>
        </w:tc>
        <w:tc>
          <w:tcPr>
            <w:tcW w:w="930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1 </w:t>
            </w:r>
          </w:p>
        </w:tc>
        <w:tc>
          <w:tcPr>
            <w:tcW w:w="2297" w:type="dxa"/>
          </w:tcPr>
          <w:p w:rsidR="00BD177E" w:rsidRPr="00FB249D" w:rsidRDefault="003D6547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Творческая работа</w:t>
            </w:r>
          </w:p>
        </w:tc>
        <w:tc>
          <w:tcPr>
            <w:tcW w:w="1421" w:type="dxa"/>
          </w:tcPr>
          <w:p w:rsidR="00BD177E" w:rsidRPr="00FB249D" w:rsidRDefault="003D6547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  <w:r w:rsidR="001C714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, комбинированная</w:t>
            </w:r>
          </w:p>
        </w:tc>
        <w:tc>
          <w:tcPr>
            <w:tcW w:w="1132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697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Театральная афиша. Театральная программка. Театральный билет. Спектакль «Где это видано, где это слыхано»</w:t>
            </w:r>
          </w:p>
        </w:tc>
        <w:tc>
          <w:tcPr>
            <w:tcW w:w="930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BD177E" w:rsidRPr="00FB249D" w:rsidRDefault="003D6547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Практическая работа, просмотр видео</w:t>
            </w:r>
          </w:p>
        </w:tc>
        <w:tc>
          <w:tcPr>
            <w:tcW w:w="1421" w:type="dxa"/>
          </w:tcPr>
          <w:p w:rsidR="00BD177E" w:rsidRPr="00FB249D" w:rsidRDefault="003D6547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  <w:r w:rsidR="001C714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, групповая</w:t>
            </w:r>
          </w:p>
        </w:tc>
        <w:tc>
          <w:tcPr>
            <w:tcW w:w="1132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97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930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BD177E" w:rsidRPr="00FB249D" w:rsidRDefault="003D6547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Конкурс, беседа</w:t>
            </w:r>
          </w:p>
        </w:tc>
        <w:tc>
          <w:tcPr>
            <w:tcW w:w="1421" w:type="dxa"/>
          </w:tcPr>
          <w:p w:rsidR="00BD177E" w:rsidRPr="00FB249D" w:rsidRDefault="003D6547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  <w:r w:rsidR="001C714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, комбинированная</w:t>
            </w:r>
          </w:p>
        </w:tc>
        <w:tc>
          <w:tcPr>
            <w:tcW w:w="1132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97" w:type="dxa"/>
            <w:vAlign w:val="bottom"/>
          </w:tcPr>
          <w:p w:rsidR="00BD177E" w:rsidRPr="00FB249D" w:rsidRDefault="00BD177E" w:rsidP="001C7142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Аннотация. Создание аннотации на просмотренный спектакль</w:t>
            </w:r>
          </w:p>
        </w:tc>
        <w:tc>
          <w:tcPr>
            <w:tcW w:w="930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BD177E" w:rsidRPr="00FB249D" w:rsidRDefault="003D6547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421" w:type="dxa"/>
          </w:tcPr>
          <w:p w:rsidR="00BD177E" w:rsidRPr="00FB249D" w:rsidRDefault="001C7142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</w:t>
            </w:r>
            <w:r w:rsidR="003D6547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кола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, групповая</w:t>
            </w:r>
          </w:p>
        </w:tc>
        <w:tc>
          <w:tcPr>
            <w:tcW w:w="1132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97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Чтение произведения    «По щучьему велению» (русская народная сказка). Герои произведения. Отбор выразительных средств</w:t>
            </w:r>
          </w:p>
        </w:tc>
        <w:tc>
          <w:tcPr>
            <w:tcW w:w="930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BD177E" w:rsidRPr="00FB249D" w:rsidRDefault="003D6547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Чтение, художественно-речевая деятельность</w:t>
            </w:r>
          </w:p>
        </w:tc>
        <w:tc>
          <w:tcPr>
            <w:tcW w:w="1421" w:type="dxa"/>
          </w:tcPr>
          <w:p w:rsidR="00BD177E" w:rsidRPr="00FB249D" w:rsidRDefault="003D6547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  <w:r w:rsidR="001C714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, самоконтроль</w:t>
            </w:r>
          </w:p>
        </w:tc>
        <w:tc>
          <w:tcPr>
            <w:tcW w:w="1132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97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Подготовка декораций к </w:t>
            </w:r>
            <w:proofErr w:type="spellStart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инсценированию</w:t>
            </w:r>
            <w:proofErr w:type="spellEnd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произведения    «По щучьему велению» (русская народная сказка)</w:t>
            </w:r>
          </w:p>
        </w:tc>
        <w:tc>
          <w:tcPr>
            <w:tcW w:w="930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BD177E" w:rsidRPr="00FB249D" w:rsidRDefault="003D6547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Изготовление декораций </w:t>
            </w:r>
          </w:p>
        </w:tc>
        <w:tc>
          <w:tcPr>
            <w:tcW w:w="1421" w:type="dxa"/>
          </w:tcPr>
          <w:p w:rsidR="00BD177E" w:rsidRPr="00FB249D" w:rsidRDefault="003D6547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  <w:r w:rsidR="001C714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, комбинированная</w:t>
            </w:r>
          </w:p>
        </w:tc>
        <w:tc>
          <w:tcPr>
            <w:tcW w:w="1132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97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произведения «По щучьему велению» (русская народная сказка). Театральная игра</w:t>
            </w:r>
          </w:p>
        </w:tc>
        <w:tc>
          <w:tcPr>
            <w:tcW w:w="930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BD177E" w:rsidRPr="00FB249D" w:rsidRDefault="003D6547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</w:t>
            </w:r>
            <w:bookmarkStart w:id="0" w:name="_GoBack"/>
            <w:bookmarkEnd w:id="0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енирование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, художественно-речевая деятельность</w:t>
            </w:r>
          </w:p>
        </w:tc>
        <w:tc>
          <w:tcPr>
            <w:tcW w:w="1421" w:type="dxa"/>
          </w:tcPr>
          <w:p w:rsidR="00BD177E" w:rsidRPr="00FB249D" w:rsidRDefault="003D6547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  <w:r w:rsidR="001C714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, групповая</w:t>
            </w:r>
          </w:p>
        </w:tc>
        <w:tc>
          <w:tcPr>
            <w:tcW w:w="1132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97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Театральная афиша. Театральная программка. Театральный билет. Спектакль «По </w:t>
            </w: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щучьему велению»</w:t>
            </w:r>
          </w:p>
        </w:tc>
        <w:tc>
          <w:tcPr>
            <w:tcW w:w="930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1 </w:t>
            </w:r>
          </w:p>
        </w:tc>
        <w:tc>
          <w:tcPr>
            <w:tcW w:w="2297" w:type="dxa"/>
          </w:tcPr>
          <w:p w:rsidR="00BD177E" w:rsidRPr="00FB249D" w:rsidRDefault="003D6547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Беседа, просмотр видео</w:t>
            </w:r>
          </w:p>
        </w:tc>
        <w:tc>
          <w:tcPr>
            <w:tcW w:w="1421" w:type="dxa"/>
          </w:tcPr>
          <w:p w:rsidR="00BD177E" w:rsidRPr="00FB249D" w:rsidRDefault="003D6547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  <w:r w:rsidR="001C714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, групповая, индивидуальная</w:t>
            </w:r>
          </w:p>
        </w:tc>
        <w:tc>
          <w:tcPr>
            <w:tcW w:w="1132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3697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930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BD177E" w:rsidRPr="00FB249D" w:rsidRDefault="003D6547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Беседа с игровой деятельностью</w:t>
            </w:r>
          </w:p>
        </w:tc>
        <w:tc>
          <w:tcPr>
            <w:tcW w:w="1421" w:type="dxa"/>
          </w:tcPr>
          <w:p w:rsidR="00BD177E" w:rsidRPr="00FB249D" w:rsidRDefault="003D6547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  <w:r w:rsidR="001C714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, комбинированная</w:t>
            </w:r>
          </w:p>
        </w:tc>
        <w:tc>
          <w:tcPr>
            <w:tcW w:w="1132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97" w:type="dxa"/>
            <w:vAlign w:val="bottom"/>
          </w:tcPr>
          <w:p w:rsidR="00BD177E" w:rsidRPr="00FB249D" w:rsidRDefault="00BD177E" w:rsidP="001C7142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Аннотация. Создание аннотации на просмотренный спектакль</w:t>
            </w:r>
          </w:p>
        </w:tc>
        <w:tc>
          <w:tcPr>
            <w:tcW w:w="930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BD177E" w:rsidRPr="00FB249D" w:rsidRDefault="003D6547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Художественная деятельность</w:t>
            </w:r>
          </w:p>
        </w:tc>
        <w:tc>
          <w:tcPr>
            <w:tcW w:w="1421" w:type="dxa"/>
          </w:tcPr>
          <w:p w:rsidR="00BD177E" w:rsidRPr="00FB249D" w:rsidRDefault="003D6547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  <w:r w:rsidR="001C714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1C714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индивидуальное</w:t>
            </w:r>
            <w:proofErr w:type="gramEnd"/>
          </w:p>
        </w:tc>
        <w:tc>
          <w:tcPr>
            <w:tcW w:w="1132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97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Чтение произведения  М. Горького «</w:t>
            </w:r>
            <w:proofErr w:type="spellStart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Воробьишко</w:t>
            </w:r>
            <w:proofErr w:type="spellEnd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». Герои произведения. Отбор выразительных средств</w:t>
            </w:r>
          </w:p>
        </w:tc>
        <w:tc>
          <w:tcPr>
            <w:tcW w:w="930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BD177E" w:rsidRPr="00FB249D" w:rsidRDefault="003D6547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Чтение, игра</w:t>
            </w:r>
          </w:p>
        </w:tc>
        <w:tc>
          <w:tcPr>
            <w:tcW w:w="1421" w:type="dxa"/>
          </w:tcPr>
          <w:p w:rsidR="00BD177E" w:rsidRPr="00FB249D" w:rsidRDefault="003D6547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  <w:r w:rsidR="001C714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, самоконтроль</w:t>
            </w:r>
          </w:p>
        </w:tc>
        <w:tc>
          <w:tcPr>
            <w:tcW w:w="1132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697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Подготовка декораций к </w:t>
            </w:r>
            <w:proofErr w:type="spellStart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инсценированию</w:t>
            </w:r>
            <w:proofErr w:type="spellEnd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произведения  М. Горького  «</w:t>
            </w:r>
            <w:proofErr w:type="spellStart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Воробьишко</w:t>
            </w:r>
            <w:proofErr w:type="spellEnd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30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BD177E" w:rsidRPr="00FB249D" w:rsidRDefault="00AE164F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Изготовление декораций и костюмов</w:t>
            </w:r>
          </w:p>
        </w:tc>
        <w:tc>
          <w:tcPr>
            <w:tcW w:w="1421" w:type="dxa"/>
          </w:tcPr>
          <w:p w:rsidR="00BD177E" w:rsidRPr="00FB249D" w:rsidRDefault="00AE164F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  <w:r w:rsidR="001C714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, комбинированная</w:t>
            </w:r>
          </w:p>
        </w:tc>
        <w:tc>
          <w:tcPr>
            <w:tcW w:w="1132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697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произведения  М. Драгунского  «</w:t>
            </w:r>
            <w:proofErr w:type="spellStart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Воробьишко</w:t>
            </w:r>
            <w:proofErr w:type="spellEnd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». Театральная игра</w:t>
            </w:r>
          </w:p>
        </w:tc>
        <w:tc>
          <w:tcPr>
            <w:tcW w:w="930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BD177E" w:rsidRPr="00FB249D" w:rsidRDefault="00AE164F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художественно-речевая деятельность</w:t>
            </w:r>
          </w:p>
        </w:tc>
        <w:tc>
          <w:tcPr>
            <w:tcW w:w="1421" w:type="dxa"/>
          </w:tcPr>
          <w:p w:rsidR="00BD177E" w:rsidRPr="00FB249D" w:rsidRDefault="001C7142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</w:t>
            </w:r>
            <w:r w:rsidR="00AE164F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кола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, групповая</w:t>
            </w:r>
          </w:p>
        </w:tc>
        <w:tc>
          <w:tcPr>
            <w:tcW w:w="1132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697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Театральная афиша. Театральная программка. Театральный билет. Спектакль «</w:t>
            </w:r>
            <w:proofErr w:type="spellStart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Воробьишко</w:t>
            </w:r>
            <w:proofErr w:type="spellEnd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30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BD177E" w:rsidRPr="00FB249D" w:rsidRDefault="00AE164F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Беседа, творческая работа</w:t>
            </w:r>
          </w:p>
        </w:tc>
        <w:tc>
          <w:tcPr>
            <w:tcW w:w="1421" w:type="dxa"/>
          </w:tcPr>
          <w:p w:rsidR="00BD177E" w:rsidRPr="00FB249D" w:rsidRDefault="00AE164F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  <w:r w:rsidR="001C714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, групповая</w:t>
            </w:r>
          </w:p>
        </w:tc>
        <w:tc>
          <w:tcPr>
            <w:tcW w:w="1132" w:type="dxa"/>
          </w:tcPr>
          <w:p w:rsidR="00BD177E" w:rsidRPr="00FB249D" w:rsidRDefault="00BD177E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6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1421" w:type="dxa"/>
          </w:tcPr>
          <w:p w:rsidR="00C62A6D" w:rsidRDefault="00C62A6D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  <w:r w:rsidR="001C714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, комбинированная</w:t>
            </w:r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697" w:type="dxa"/>
            <w:vAlign w:val="bottom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Аннотация. Создание аннотации на просмотренный спектакль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421" w:type="dxa"/>
          </w:tcPr>
          <w:p w:rsidR="00C62A6D" w:rsidRDefault="00C62A6D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  <w:r w:rsidR="001C714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1C714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индивидуальное</w:t>
            </w:r>
            <w:proofErr w:type="gramEnd"/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6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Чтение произведения  </w:t>
            </w: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И. Крылова  «Квартет». Герои произведения. Отбор выразительных средств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Чтение,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художественно-речевая деятельность</w:t>
            </w:r>
          </w:p>
        </w:tc>
        <w:tc>
          <w:tcPr>
            <w:tcW w:w="1421" w:type="dxa"/>
          </w:tcPr>
          <w:p w:rsidR="00C62A6D" w:rsidRDefault="00C62A6D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Школа</w:t>
            </w:r>
            <w:r w:rsidR="001C714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1C714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самоконтроль</w:t>
            </w:r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36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Подготовка декораций к </w:t>
            </w:r>
            <w:proofErr w:type="spellStart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инсценированию</w:t>
            </w:r>
            <w:proofErr w:type="spellEnd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произведения  И. Крылова  «Квартет»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Изготовление декораций</w:t>
            </w:r>
          </w:p>
        </w:tc>
        <w:tc>
          <w:tcPr>
            <w:tcW w:w="1421" w:type="dxa"/>
          </w:tcPr>
          <w:p w:rsidR="00C62A6D" w:rsidRDefault="00C62A6D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  <w:r w:rsidR="001C714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, групповая</w:t>
            </w:r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6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произведения  И. Крылова  «Квартет». Театральная игра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Сюжетно-ролевая игра</w:t>
            </w:r>
          </w:p>
        </w:tc>
        <w:tc>
          <w:tcPr>
            <w:tcW w:w="1421" w:type="dxa"/>
          </w:tcPr>
          <w:p w:rsidR="00C62A6D" w:rsidRDefault="00C62A6D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  <w:r w:rsidR="001C714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, комбинированная</w:t>
            </w:r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6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Театральная афиша. Театральная программка. Театральный билет. Спектакль «Квартет»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Творческая работа</w:t>
            </w:r>
          </w:p>
        </w:tc>
        <w:tc>
          <w:tcPr>
            <w:tcW w:w="1421" w:type="dxa"/>
          </w:tcPr>
          <w:p w:rsidR="00C62A6D" w:rsidRDefault="00C62A6D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  <w:r w:rsidR="001C714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, групповая</w:t>
            </w:r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6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Чтение произведения С. Михалкова  «Упрямый козлёнок». Герои произведения. Отбор выразительных средств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Чтение, художественно-речевая деятельность</w:t>
            </w:r>
          </w:p>
        </w:tc>
        <w:tc>
          <w:tcPr>
            <w:tcW w:w="1421" w:type="dxa"/>
          </w:tcPr>
          <w:p w:rsidR="00C62A6D" w:rsidRDefault="00C62A6D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  <w:r w:rsidR="001C714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, самоконтроль</w:t>
            </w:r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6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Подготовка декораций к </w:t>
            </w:r>
            <w:proofErr w:type="spellStart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инсценированию</w:t>
            </w:r>
            <w:proofErr w:type="spellEnd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произведения   С. Михалкова   «Упрямый козлёнок»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Изготовление декораций</w:t>
            </w:r>
          </w:p>
        </w:tc>
        <w:tc>
          <w:tcPr>
            <w:tcW w:w="1421" w:type="dxa"/>
          </w:tcPr>
          <w:p w:rsidR="00C62A6D" w:rsidRDefault="00C62A6D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  <w:r w:rsidR="001C714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1C714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индивидуальное</w:t>
            </w:r>
            <w:proofErr w:type="gramEnd"/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6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произведения  С. Михалкова  «Упрямый козлёнок». Театральная игра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Чтение, художественно-речевая деятельность</w:t>
            </w:r>
          </w:p>
        </w:tc>
        <w:tc>
          <w:tcPr>
            <w:tcW w:w="1421" w:type="dxa"/>
          </w:tcPr>
          <w:p w:rsidR="00C62A6D" w:rsidRDefault="00C62A6D" w:rsidP="001C7142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  <w:r w:rsidR="001C714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, комбинированная</w:t>
            </w:r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6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Театральная афиша. Театральная программка. Театральный билет. Спектакль «Упрямый козлёнок»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Творческая работа</w:t>
            </w:r>
          </w:p>
        </w:tc>
        <w:tc>
          <w:tcPr>
            <w:tcW w:w="1421" w:type="dxa"/>
          </w:tcPr>
          <w:p w:rsidR="00C62A6D" w:rsidRDefault="00C62A6D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  <w:r w:rsidR="001C714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, групповая</w:t>
            </w:r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36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Подготовка декораций к </w:t>
            </w:r>
            <w:proofErr w:type="spellStart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инсценированию</w:t>
            </w:r>
            <w:proofErr w:type="spellEnd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произведения  С. Маршака «Волк и лиса»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Изготовление декораций и костюмов</w:t>
            </w:r>
          </w:p>
        </w:tc>
        <w:tc>
          <w:tcPr>
            <w:tcW w:w="1421" w:type="dxa"/>
          </w:tcPr>
          <w:p w:rsidR="00C62A6D" w:rsidRDefault="00C62A6D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  <w:r w:rsidR="001C714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, комбинированная</w:t>
            </w:r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6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произведения  С. Маршака «Волк и лиса». Театральная игра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Чтение, художественно-речевая деятельность</w:t>
            </w:r>
          </w:p>
        </w:tc>
        <w:tc>
          <w:tcPr>
            <w:tcW w:w="1421" w:type="dxa"/>
          </w:tcPr>
          <w:p w:rsidR="00C62A6D" w:rsidRDefault="00C62A6D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  <w:r w:rsidR="001C714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, комбинированная</w:t>
            </w:r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rPr>
          <w:trHeight w:val="651"/>
        </w:trPr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697" w:type="dxa"/>
            <w:vAlign w:val="bottom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Язык жестов. Значение слова и жеста в общении между людьми, в профессии актёра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421" w:type="dxa"/>
          </w:tcPr>
          <w:p w:rsidR="00C62A6D" w:rsidRDefault="00C62A6D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  <w:r w:rsidR="001C714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, фронтальная</w:t>
            </w:r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97" w:type="dxa"/>
            <w:vAlign w:val="bottom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Использование жестов  мимики в театральной постановке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Беседа - игра</w:t>
            </w:r>
          </w:p>
        </w:tc>
        <w:tc>
          <w:tcPr>
            <w:tcW w:w="1421" w:type="dxa"/>
          </w:tcPr>
          <w:p w:rsidR="00C62A6D" w:rsidRDefault="00C62A6D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  <w:r w:rsidR="001C714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, фронтальная</w:t>
            </w:r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697" w:type="dxa"/>
            <w:vAlign w:val="bottom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Дикция. Тренинг гласных и согласных  звуков. Упражнения в дикции. Использование дикции в театральном спектакле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Беседа, упражнение в дикции</w:t>
            </w:r>
          </w:p>
        </w:tc>
        <w:tc>
          <w:tcPr>
            <w:tcW w:w="1421" w:type="dxa"/>
          </w:tcPr>
          <w:p w:rsidR="00C62A6D" w:rsidRDefault="00C62A6D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  <w:r w:rsidR="001C714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, комбинированная</w:t>
            </w:r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697" w:type="dxa"/>
            <w:vAlign w:val="bottom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Темп речи. Использование темпа речи в театральной постановке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421" w:type="dxa"/>
          </w:tcPr>
          <w:p w:rsidR="00C62A6D" w:rsidRDefault="00C62A6D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  <w:r w:rsidR="001C714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, индивидуальная</w:t>
            </w:r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697" w:type="dxa"/>
            <w:vAlign w:val="bottom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Интонация. Интонационное выделение слов, предложений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421" w:type="dxa"/>
          </w:tcPr>
          <w:p w:rsidR="00C62A6D" w:rsidRDefault="00C62A6D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697" w:type="dxa"/>
            <w:vAlign w:val="bottom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Развитие интонационной выразительности. Использование интонационной выразительности в театральной постановке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Чтение, художественно-речевая деятельность</w:t>
            </w:r>
          </w:p>
        </w:tc>
        <w:tc>
          <w:tcPr>
            <w:tcW w:w="1421" w:type="dxa"/>
          </w:tcPr>
          <w:p w:rsidR="00C62A6D" w:rsidRDefault="00C62A6D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36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Импровизация, или Театр-экспромт. Понятие импровизации. Игра «Превращение». Оживление неодушевлённых предметов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Импровизация - игра</w:t>
            </w:r>
          </w:p>
        </w:tc>
        <w:tc>
          <w:tcPr>
            <w:tcW w:w="1421" w:type="dxa"/>
          </w:tcPr>
          <w:p w:rsidR="00C62A6D" w:rsidRDefault="00C62A6D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697" w:type="dxa"/>
            <w:vAlign w:val="bottom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Диалог, монолог, или Театр одного актера. Разыгрывание монолога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Импровизация</w:t>
            </w:r>
          </w:p>
        </w:tc>
        <w:tc>
          <w:tcPr>
            <w:tcW w:w="1421" w:type="dxa"/>
          </w:tcPr>
          <w:p w:rsidR="00C62A6D" w:rsidRDefault="00C62A6D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697" w:type="dxa"/>
            <w:vAlign w:val="bottom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Внутренний монолог. Использование жестов и мимики во внутреннем монологе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Монолог</w:t>
            </w:r>
          </w:p>
        </w:tc>
        <w:tc>
          <w:tcPr>
            <w:tcW w:w="1421" w:type="dxa"/>
          </w:tcPr>
          <w:p w:rsidR="00C62A6D" w:rsidRDefault="00C62A6D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697" w:type="dxa"/>
            <w:vAlign w:val="bottom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Импровизация. Актёрские этюды. Разыгрывание мини-спектаклей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Импровизация</w:t>
            </w:r>
          </w:p>
        </w:tc>
        <w:tc>
          <w:tcPr>
            <w:tcW w:w="1421" w:type="dxa"/>
          </w:tcPr>
          <w:p w:rsidR="00C62A6D" w:rsidRDefault="00C62A6D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6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Чтение произведения  Н. Носова   «Витя Малеев в школе и дома». Герои произведения. Отбор выразительных средств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Художественно- речевая деятельность</w:t>
            </w:r>
          </w:p>
        </w:tc>
        <w:tc>
          <w:tcPr>
            <w:tcW w:w="1421" w:type="dxa"/>
          </w:tcPr>
          <w:p w:rsidR="00C62A6D" w:rsidRDefault="00C62A6D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6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Подготовка декораций к </w:t>
            </w:r>
            <w:proofErr w:type="spellStart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инсценированию</w:t>
            </w:r>
            <w:proofErr w:type="spellEnd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произведения  Н. Носова  «Витя Малеев в школе и дома»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Изготовление декораций и костюмов</w:t>
            </w:r>
          </w:p>
        </w:tc>
        <w:tc>
          <w:tcPr>
            <w:tcW w:w="1421" w:type="dxa"/>
          </w:tcPr>
          <w:p w:rsidR="00C62A6D" w:rsidRDefault="00C62A6D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6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произведения  Н. Носова   «Витя Малеев в школе и дома». Театральная игра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- игра</w:t>
            </w:r>
          </w:p>
        </w:tc>
        <w:tc>
          <w:tcPr>
            <w:tcW w:w="1421" w:type="dxa"/>
          </w:tcPr>
          <w:p w:rsidR="00C62A6D" w:rsidRDefault="00C62A6D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6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Театральная афиша. Театральная </w:t>
            </w: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программка. Театральный билет. Спектакль «Витя Малеев в школе и дома»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Творческая работа</w:t>
            </w:r>
          </w:p>
        </w:tc>
        <w:tc>
          <w:tcPr>
            <w:tcW w:w="1421" w:type="dxa"/>
          </w:tcPr>
          <w:p w:rsidR="00C62A6D" w:rsidRDefault="00C62A6D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36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Конкурс - игра</w:t>
            </w:r>
          </w:p>
        </w:tc>
        <w:tc>
          <w:tcPr>
            <w:tcW w:w="1421" w:type="dxa"/>
          </w:tcPr>
          <w:p w:rsidR="00C62A6D" w:rsidRDefault="00C62A6D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697" w:type="dxa"/>
            <w:vAlign w:val="bottom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Аннотация. Создание аннотации на просмотренный спектакль. Написание отзыва на спектакль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Творческая работа</w:t>
            </w:r>
          </w:p>
        </w:tc>
        <w:tc>
          <w:tcPr>
            <w:tcW w:w="1421" w:type="dxa"/>
          </w:tcPr>
          <w:p w:rsidR="00C62A6D" w:rsidRDefault="00C62A6D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6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Чтение произведения  Э. Хогарта «</w:t>
            </w:r>
            <w:proofErr w:type="spellStart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Мафин</w:t>
            </w:r>
            <w:proofErr w:type="spellEnd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печёт пирог». Герои произведения. Отбор выразительных средств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Чтение, беседа</w:t>
            </w:r>
          </w:p>
        </w:tc>
        <w:tc>
          <w:tcPr>
            <w:tcW w:w="1421" w:type="dxa"/>
          </w:tcPr>
          <w:p w:rsidR="00C62A6D" w:rsidRDefault="00C62A6D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6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Подготовка декораций к </w:t>
            </w:r>
            <w:proofErr w:type="spellStart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инсценированию</w:t>
            </w:r>
            <w:proofErr w:type="spellEnd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произведения  Э. Хогарта   «</w:t>
            </w:r>
            <w:proofErr w:type="spellStart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Мафин</w:t>
            </w:r>
            <w:proofErr w:type="spellEnd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печёт пирог»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Изготовление декораций</w:t>
            </w:r>
          </w:p>
        </w:tc>
        <w:tc>
          <w:tcPr>
            <w:tcW w:w="1421" w:type="dxa"/>
          </w:tcPr>
          <w:p w:rsidR="00C62A6D" w:rsidRDefault="00C62A6D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6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произведения  Э. Хогарта  «</w:t>
            </w:r>
            <w:proofErr w:type="spellStart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Мафин</w:t>
            </w:r>
            <w:proofErr w:type="spellEnd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печёт пирог». Театральная игра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Инсценировка</w:t>
            </w:r>
          </w:p>
        </w:tc>
        <w:tc>
          <w:tcPr>
            <w:tcW w:w="1421" w:type="dxa"/>
          </w:tcPr>
          <w:p w:rsidR="00C62A6D" w:rsidRDefault="00C62A6D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6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Театральная афиша. Театральная программка. Театральный билет. Спектакль «</w:t>
            </w:r>
            <w:proofErr w:type="spellStart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Мафин</w:t>
            </w:r>
            <w:proofErr w:type="spellEnd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печёт пирог»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Творческая работа</w:t>
            </w:r>
          </w:p>
        </w:tc>
        <w:tc>
          <w:tcPr>
            <w:tcW w:w="1421" w:type="dxa"/>
          </w:tcPr>
          <w:p w:rsidR="00C62A6D" w:rsidRDefault="00C62A6D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6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Конкурс - игра</w:t>
            </w:r>
          </w:p>
        </w:tc>
        <w:tc>
          <w:tcPr>
            <w:tcW w:w="1421" w:type="dxa"/>
          </w:tcPr>
          <w:p w:rsidR="00C62A6D" w:rsidRDefault="00C62A6D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3697" w:type="dxa"/>
            <w:vAlign w:val="bottom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Аннотация. Создание аннотации на просмотренный спектакль. Написание отзыва на спектакль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Творческая работа</w:t>
            </w:r>
          </w:p>
        </w:tc>
        <w:tc>
          <w:tcPr>
            <w:tcW w:w="1421" w:type="dxa"/>
          </w:tcPr>
          <w:p w:rsidR="00C62A6D" w:rsidRDefault="00C62A6D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6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Чтение произведения  И. Крылова   «Ворона и Лисица». Герои произведения. Отбор выразительных средств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Чтение, беседа</w:t>
            </w:r>
          </w:p>
        </w:tc>
        <w:tc>
          <w:tcPr>
            <w:tcW w:w="1421" w:type="dxa"/>
          </w:tcPr>
          <w:p w:rsidR="00C62A6D" w:rsidRDefault="00C62A6D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6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Подготовка декораций к </w:t>
            </w:r>
            <w:proofErr w:type="spellStart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инсценированию</w:t>
            </w:r>
            <w:proofErr w:type="spellEnd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произведения  И. Крылова  «Ворона и Лисица»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Изготовление декораций</w:t>
            </w:r>
          </w:p>
        </w:tc>
        <w:tc>
          <w:tcPr>
            <w:tcW w:w="1421" w:type="dxa"/>
          </w:tcPr>
          <w:p w:rsidR="00C62A6D" w:rsidRDefault="00C62A6D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6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произведения  И. Крылова   «Ворона и Лисица». Театральная игра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Изготовление декораций</w:t>
            </w:r>
          </w:p>
        </w:tc>
        <w:tc>
          <w:tcPr>
            <w:tcW w:w="1421" w:type="dxa"/>
          </w:tcPr>
          <w:p w:rsidR="00C62A6D" w:rsidRDefault="00C62A6D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6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Театральная афиша. Театральная программка. Театральный билет. Спектакль «Ворона и Лисица»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Творческая работа</w:t>
            </w:r>
          </w:p>
        </w:tc>
        <w:tc>
          <w:tcPr>
            <w:tcW w:w="1421" w:type="dxa"/>
          </w:tcPr>
          <w:p w:rsidR="00C62A6D" w:rsidRDefault="00C62A6D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6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Конкурс - игра</w:t>
            </w:r>
          </w:p>
        </w:tc>
        <w:tc>
          <w:tcPr>
            <w:tcW w:w="1421" w:type="dxa"/>
          </w:tcPr>
          <w:p w:rsidR="00C62A6D" w:rsidRDefault="00C62A6D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697" w:type="dxa"/>
            <w:vAlign w:val="bottom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Аннотация. Создание аннотации на просмотренный спектакль. Написание отзыва на спектакль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Творческая работа</w:t>
            </w:r>
          </w:p>
        </w:tc>
        <w:tc>
          <w:tcPr>
            <w:tcW w:w="1421" w:type="dxa"/>
          </w:tcPr>
          <w:p w:rsidR="00C62A6D" w:rsidRDefault="00C62A6D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6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Подготовка  сценария заключительного </w:t>
            </w: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концерта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Беседа, творческая работа</w:t>
            </w:r>
          </w:p>
        </w:tc>
        <w:tc>
          <w:tcPr>
            <w:tcW w:w="1421" w:type="dxa"/>
          </w:tcPr>
          <w:p w:rsidR="00C62A6D" w:rsidRDefault="00C62A6D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36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Репетиция заключительного концерта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Творческая работа</w:t>
            </w:r>
          </w:p>
        </w:tc>
        <w:tc>
          <w:tcPr>
            <w:tcW w:w="1421" w:type="dxa"/>
          </w:tcPr>
          <w:p w:rsidR="00C62A6D" w:rsidRDefault="00C62A6D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6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Заключительный концерт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Выступление на сцене</w:t>
            </w:r>
          </w:p>
        </w:tc>
        <w:tc>
          <w:tcPr>
            <w:tcW w:w="1421" w:type="dxa"/>
          </w:tcPr>
          <w:p w:rsidR="00C62A6D" w:rsidRDefault="00C62A6D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6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Подведение итогов за год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Оценка работы</w:t>
            </w:r>
          </w:p>
        </w:tc>
        <w:tc>
          <w:tcPr>
            <w:tcW w:w="1421" w:type="dxa"/>
          </w:tcPr>
          <w:p w:rsidR="00C62A6D" w:rsidRDefault="00C62A6D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3C" w:rsidRPr="00FB249D" w:rsidTr="006F2B32">
        <w:tc>
          <w:tcPr>
            <w:tcW w:w="553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6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Планирование работы на следующий год</w:t>
            </w:r>
          </w:p>
        </w:tc>
        <w:tc>
          <w:tcPr>
            <w:tcW w:w="930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249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97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Беседе, планирование</w:t>
            </w:r>
          </w:p>
        </w:tc>
        <w:tc>
          <w:tcPr>
            <w:tcW w:w="1421" w:type="dxa"/>
          </w:tcPr>
          <w:p w:rsidR="00C62A6D" w:rsidRDefault="00C62A6D">
            <w:r w:rsidRPr="00401D1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132" w:type="dxa"/>
          </w:tcPr>
          <w:p w:rsidR="00C62A6D" w:rsidRPr="00FB249D" w:rsidRDefault="00C62A6D" w:rsidP="001C714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73EAC" w:rsidRPr="00FB249D" w:rsidRDefault="00773EAC" w:rsidP="00773EAC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3EAC" w:rsidRPr="00FB249D" w:rsidRDefault="00773EAC" w:rsidP="00773EAC">
      <w:pPr>
        <w:spacing w:after="0" w:line="240" w:lineRule="auto"/>
        <w:rPr>
          <w:b/>
          <w:bCs/>
          <w:sz w:val="28"/>
          <w:szCs w:val="28"/>
        </w:rPr>
      </w:pPr>
      <w:bookmarkStart w:id="1" w:name="page9"/>
      <w:bookmarkStart w:id="2" w:name="page10"/>
      <w:bookmarkEnd w:id="1"/>
      <w:bookmarkEnd w:id="2"/>
    </w:p>
    <w:p w:rsidR="00773EAC" w:rsidRPr="00FB249D" w:rsidRDefault="00773EAC" w:rsidP="00773EAC">
      <w:pPr>
        <w:spacing w:after="0" w:line="240" w:lineRule="auto"/>
        <w:rPr>
          <w:b/>
          <w:bCs/>
          <w:sz w:val="28"/>
          <w:szCs w:val="28"/>
        </w:rPr>
      </w:pPr>
    </w:p>
    <w:p w:rsidR="00773EAC" w:rsidRPr="00FB249D" w:rsidRDefault="00773EAC" w:rsidP="00773EA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73EAC" w:rsidRDefault="00773EAC" w:rsidP="00773EAC">
      <w:pPr>
        <w:pStyle w:val="western"/>
        <w:spacing w:after="0"/>
        <w:rPr>
          <w:b/>
          <w:bCs/>
          <w:sz w:val="28"/>
          <w:szCs w:val="28"/>
        </w:rPr>
      </w:pPr>
    </w:p>
    <w:p w:rsidR="00773EAC" w:rsidRDefault="00773EAC" w:rsidP="00773EAC">
      <w:pPr>
        <w:pStyle w:val="western"/>
        <w:spacing w:after="0"/>
        <w:rPr>
          <w:b/>
          <w:bCs/>
          <w:sz w:val="28"/>
          <w:szCs w:val="28"/>
        </w:rPr>
      </w:pPr>
    </w:p>
    <w:p w:rsidR="00BF5F4D" w:rsidRDefault="00BF5F4D" w:rsidP="00773EAC">
      <w:pPr>
        <w:pStyle w:val="western"/>
        <w:spacing w:after="0"/>
        <w:rPr>
          <w:b/>
          <w:bCs/>
          <w:sz w:val="28"/>
          <w:szCs w:val="28"/>
        </w:rPr>
      </w:pPr>
    </w:p>
    <w:p w:rsidR="00BF5F4D" w:rsidRDefault="00BF5F4D" w:rsidP="00773EAC">
      <w:pPr>
        <w:pStyle w:val="western"/>
        <w:spacing w:after="0"/>
        <w:rPr>
          <w:b/>
          <w:bCs/>
          <w:sz w:val="28"/>
          <w:szCs w:val="28"/>
        </w:rPr>
      </w:pPr>
    </w:p>
    <w:p w:rsidR="00BF5F4D" w:rsidRDefault="00BF5F4D" w:rsidP="00773EAC">
      <w:pPr>
        <w:pStyle w:val="western"/>
        <w:spacing w:after="0"/>
        <w:rPr>
          <w:b/>
          <w:bCs/>
          <w:sz w:val="28"/>
          <w:szCs w:val="28"/>
        </w:rPr>
      </w:pPr>
    </w:p>
    <w:p w:rsidR="00BF5F4D" w:rsidRDefault="00BF5F4D" w:rsidP="00773EAC">
      <w:pPr>
        <w:pStyle w:val="western"/>
        <w:spacing w:after="0"/>
        <w:rPr>
          <w:b/>
          <w:bCs/>
          <w:sz w:val="28"/>
          <w:szCs w:val="28"/>
        </w:rPr>
      </w:pPr>
    </w:p>
    <w:p w:rsidR="00BF5F4D" w:rsidRDefault="00BF5F4D" w:rsidP="00773EAC">
      <w:pPr>
        <w:pStyle w:val="western"/>
        <w:spacing w:after="0"/>
        <w:rPr>
          <w:b/>
          <w:bCs/>
          <w:sz w:val="28"/>
          <w:szCs w:val="28"/>
        </w:rPr>
      </w:pPr>
    </w:p>
    <w:p w:rsidR="00BF5F4D" w:rsidRDefault="00BF5F4D" w:rsidP="00773EAC">
      <w:pPr>
        <w:pStyle w:val="western"/>
        <w:spacing w:after="0"/>
        <w:rPr>
          <w:b/>
          <w:bCs/>
          <w:sz w:val="28"/>
          <w:szCs w:val="28"/>
        </w:rPr>
      </w:pPr>
    </w:p>
    <w:p w:rsidR="00BF5F4D" w:rsidRDefault="00BF5F4D" w:rsidP="00773EAC">
      <w:pPr>
        <w:pStyle w:val="western"/>
        <w:spacing w:after="0"/>
        <w:rPr>
          <w:b/>
          <w:bCs/>
          <w:sz w:val="28"/>
          <w:szCs w:val="28"/>
        </w:rPr>
      </w:pPr>
    </w:p>
    <w:p w:rsidR="00C62A6D" w:rsidRDefault="00C62A6D" w:rsidP="00773EAC">
      <w:pPr>
        <w:pStyle w:val="western"/>
        <w:spacing w:after="0"/>
        <w:rPr>
          <w:b/>
          <w:bCs/>
          <w:sz w:val="28"/>
          <w:szCs w:val="28"/>
        </w:rPr>
      </w:pPr>
    </w:p>
    <w:p w:rsidR="00C62A6D" w:rsidRDefault="00C62A6D" w:rsidP="00773EAC">
      <w:pPr>
        <w:pStyle w:val="western"/>
        <w:spacing w:after="0"/>
        <w:rPr>
          <w:b/>
          <w:bCs/>
          <w:sz w:val="28"/>
          <w:szCs w:val="28"/>
        </w:rPr>
      </w:pPr>
    </w:p>
    <w:p w:rsidR="00C62A6D" w:rsidRDefault="00C62A6D" w:rsidP="00773EAC">
      <w:pPr>
        <w:pStyle w:val="western"/>
        <w:spacing w:after="0"/>
        <w:rPr>
          <w:b/>
          <w:bCs/>
          <w:sz w:val="28"/>
          <w:szCs w:val="28"/>
        </w:rPr>
      </w:pPr>
    </w:p>
    <w:p w:rsidR="00C62A6D" w:rsidRDefault="00C62A6D" w:rsidP="00773EAC">
      <w:pPr>
        <w:pStyle w:val="western"/>
        <w:spacing w:after="0"/>
        <w:rPr>
          <w:b/>
          <w:bCs/>
          <w:sz w:val="28"/>
          <w:szCs w:val="28"/>
        </w:rPr>
      </w:pPr>
    </w:p>
    <w:p w:rsidR="00C62A6D" w:rsidRDefault="00C62A6D" w:rsidP="00773EAC">
      <w:pPr>
        <w:pStyle w:val="western"/>
        <w:spacing w:after="0"/>
        <w:rPr>
          <w:b/>
          <w:bCs/>
          <w:sz w:val="28"/>
          <w:szCs w:val="28"/>
        </w:rPr>
      </w:pPr>
    </w:p>
    <w:p w:rsidR="00BA0AEB" w:rsidRDefault="00BA0AEB" w:rsidP="00773EAC">
      <w:pPr>
        <w:pStyle w:val="western"/>
        <w:spacing w:after="0"/>
        <w:rPr>
          <w:b/>
          <w:bCs/>
          <w:sz w:val="28"/>
          <w:szCs w:val="28"/>
        </w:rPr>
      </w:pPr>
    </w:p>
    <w:p w:rsidR="00C62A6D" w:rsidRDefault="00473A3C" w:rsidP="00773EAC">
      <w:pPr>
        <w:pStyle w:val="western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Оборудование:</w:t>
      </w:r>
    </w:p>
    <w:p w:rsidR="00473A3C" w:rsidRPr="00BA0AEB" w:rsidRDefault="00473A3C" w:rsidP="00773EAC">
      <w:pPr>
        <w:pStyle w:val="western"/>
        <w:spacing w:after="0"/>
        <w:rPr>
          <w:bCs/>
          <w:sz w:val="28"/>
          <w:szCs w:val="28"/>
        </w:rPr>
      </w:pPr>
      <w:r w:rsidRPr="00473A3C">
        <w:rPr>
          <w:bCs/>
          <w:sz w:val="28"/>
          <w:szCs w:val="28"/>
        </w:rPr>
        <w:t xml:space="preserve">Ноутбук – </w:t>
      </w:r>
      <w:r w:rsidRPr="00473A3C">
        <w:rPr>
          <w:bCs/>
          <w:sz w:val="28"/>
          <w:szCs w:val="28"/>
          <w:lang w:val="en-US"/>
        </w:rPr>
        <w:t>Acer</w:t>
      </w:r>
      <w:r w:rsidR="00BA0AEB" w:rsidRPr="00BA0AEB">
        <w:rPr>
          <w:bCs/>
          <w:sz w:val="28"/>
          <w:szCs w:val="28"/>
        </w:rPr>
        <w:t xml:space="preserve"> </w:t>
      </w:r>
      <w:r w:rsidR="00BA0AEB">
        <w:rPr>
          <w:bCs/>
          <w:sz w:val="28"/>
          <w:szCs w:val="28"/>
          <w:lang w:val="en-US"/>
        </w:rPr>
        <w:t>P</w:t>
      </w:r>
      <w:r w:rsidR="00BA0AEB" w:rsidRPr="00BA0AEB">
        <w:rPr>
          <w:bCs/>
          <w:sz w:val="28"/>
          <w:szCs w:val="28"/>
        </w:rPr>
        <w:t>253-</w:t>
      </w:r>
      <w:r w:rsidR="00BA0AEB">
        <w:rPr>
          <w:bCs/>
          <w:sz w:val="28"/>
          <w:szCs w:val="28"/>
          <w:lang w:val="en-US"/>
        </w:rPr>
        <w:t>E</w:t>
      </w:r>
      <w:r w:rsidR="00BA0AEB">
        <w:rPr>
          <w:bCs/>
          <w:sz w:val="28"/>
          <w:szCs w:val="28"/>
        </w:rPr>
        <w:t>;</w:t>
      </w:r>
    </w:p>
    <w:p w:rsidR="00473A3C" w:rsidRPr="00473A3C" w:rsidRDefault="00473A3C" w:rsidP="00773EAC">
      <w:pPr>
        <w:pStyle w:val="western"/>
        <w:spacing w:after="0"/>
        <w:rPr>
          <w:bCs/>
          <w:sz w:val="28"/>
          <w:szCs w:val="28"/>
        </w:rPr>
      </w:pPr>
      <w:r w:rsidRPr="00473A3C">
        <w:rPr>
          <w:bCs/>
          <w:sz w:val="28"/>
          <w:szCs w:val="28"/>
        </w:rPr>
        <w:t>Колонки</w:t>
      </w:r>
      <w:r w:rsidR="00BA0AEB">
        <w:rPr>
          <w:bCs/>
          <w:sz w:val="28"/>
          <w:szCs w:val="28"/>
        </w:rPr>
        <w:t xml:space="preserve"> </w:t>
      </w:r>
      <w:r w:rsidR="00BA0AEB">
        <w:rPr>
          <w:bCs/>
          <w:sz w:val="28"/>
          <w:szCs w:val="28"/>
          <w:lang w:val="en-US"/>
        </w:rPr>
        <w:t>Defender</w:t>
      </w:r>
      <w:r w:rsidR="00BA0AEB" w:rsidRPr="00BA0AEB">
        <w:rPr>
          <w:bCs/>
          <w:sz w:val="28"/>
          <w:szCs w:val="28"/>
        </w:rPr>
        <w:t xml:space="preserve"> </w:t>
      </w:r>
      <w:r w:rsidR="00BA0AEB">
        <w:rPr>
          <w:bCs/>
          <w:sz w:val="28"/>
          <w:szCs w:val="28"/>
          <w:lang w:val="en-US"/>
        </w:rPr>
        <w:t>SPK</w:t>
      </w:r>
      <w:r w:rsidR="00BA0AEB" w:rsidRPr="00BA0AEB">
        <w:rPr>
          <w:bCs/>
          <w:sz w:val="28"/>
          <w:szCs w:val="28"/>
        </w:rPr>
        <w:t>-22</w:t>
      </w:r>
      <w:r w:rsidR="00BA0AEB">
        <w:rPr>
          <w:bCs/>
          <w:sz w:val="28"/>
          <w:szCs w:val="28"/>
        </w:rPr>
        <w:t>;</w:t>
      </w:r>
    </w:p>
    <w:p w:rsidR="00473A3C" w:rsidRPr="00473A3C" w:rsidRDefault="00473A3C" w:rsidP="00773EAC">
      <w:pPr>
        <w:pStyle w:val="western"/>
        <w:spacing w:after="0"/>
        <w:rPr>
          <w:bCs/>
          <w:sz w:val="28"/>
          <w:szCs w:val="28"/>
        </w:rPr>
      </w:pPr>
      <w:r w:rsidRPr="00473A3C">
        <w:rPr>
          <w:bCs/>
          <w:sz w:val="28"/>
          <w:szCs w:val="28"/>
        </w:rPr>
        <w:t>Микрофон</w:t>
      </w:r>
      <w:r w:rsidR="00BA0AEB" w:rsidRPr="00BA0AEB">
        <w:rPr>
          <w:bCs/>
          <w:sz w:val="28"/>
          <w:szCs w:val="28"/>
        </w:rPr>
        <w:t xml:space="preserve"> </w:t>
      </w:r>
      <w:r w:rsidR="00BA0AEB">
        <w:rPr>
          <w:bCs/>
          <w:sz w:val="28"/>
          <w:szCs w:val="28"/>
          <w:lang w:val="en-US"/>
        </w:rPr>
        <w:t>Trust</w:t>
      </w:r>
      <w:r w:rsidR="00BA0AEB" w:rsidRPr="00BA0AEB">
        <w:rPr>
          <w:bCs/>
          <w:sz w:val="28"/>
          <w:szCs w:val="28"/>
        </w:rPr>
        <w:t xml:space="preserve"> </w:t>
      </w:r>
      <w:proofErr w:type="spellStart"/>
      <w:r w:rsidR="00BA0AEB">
        <w:rPr>
          <w:bCs/>
          <w:sz w:val="28"/>
          <w:szCs w:val="28"/>
          <w:lang w:val="en-US"/>
        </w:rPr>
        <w:t>Starzz</w:t>
      </w:r>
      <w:proofErr w:type="spellEnd"/>
      <w:r w:rsidRPr="00473A3C">
        <w:rPr>
          <w:bCs/>
          <w:sz w:val="28"/>
          <w:szCs w:val="28"/>
        </w:rPr>
        <w:t xml:space="preserve"> – 2 штуки</w:t>
      </w:r>
      <w:r w:rsidR="00BA0AEB">
        <w:rPr>
          <w:bCs/>
          <w:sz w:val="28"/>
          <w:szCs w:val="28"/>
        </w:rPr>
        <w:t>;</w:t>
      </w:r>
    </w:p>
    <w:p w:rsidR="00C62A6D" w:rsidRPr="00473A3C" w:rsidRDefault="00BA0AEB" w:rsidP="00773EAC">
      <w:pPr>
        <w:pStyle w:val="western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Мягкие и</w:t>
      </w:r>
      <w:r w:rsidR="00473A3C" w:rsidRPr="00473A3C">
        <w:rPr>
          <w:bCs/>
          <w:sz w:val="28"/>
          <w:szCs w:val="28"/>
        </w:rPr>
        <w:t>грушки</w:t>
      </w:r>
      <w:r>
        <w:rPr>
          <w:bCs/>
          <w:sz w:val="28"/>
          <w:szCs w:val="28"/>
        </w:rPr>
        <w:t>.</w:t>
      </w:r>
    </w:p>
    <w:p w:rsidR="00C62A6D" w:rsidRDefault="00C62A6D" w:rsidP="00773EAC">
      <w:pPr>
        <w:pStyle w:val="western"/>
        <w:spacing w:after="0"/>
        <w:rPr>
          <w:b/>
          <w:bCs/>
          <w:sz w:val="28"/>
          <w:szCs w:val="28"/>
        </w:rPr>
      </w:pPr>
    </w:p>
    <w:p w:rsidR="00C62A6D" w:rsidRDefault="00C62A6D" w:rsidP="00773EAC">
      <w:pPr>
        <w:pStyle w:val="western"/>
        <w:spacing w:after="0"/>
        <w:rPr>
          <w:b/>
          <w:bCs/>
          <w:sz w:val="28"/>
          <w:szCs w:val="28"/>
        </w:rPr>
      </w:pPr>
    </w:p>
    <w:p w:rsidR="00C62A6D" w:rsidRDefault="00C62A6D" w:rsidP="00773EAC">
      <w:pPr>
        <w:pStyle w:val="western"/>
        <w:spacing w:after="0"/>
        <w:rPr>
          <w:b/>
          <w:bCs/>
          <w:sz w:val="28"/>
          <w:szCs w:val="28"/>
        </w:rPr>
      </w:pPr>
    </w:p>
    <w:p w:rsidR="00C62A6D" w:rsidRDefault="00C62A6D" w:rsidP="00773EAC">
      <w:pPr>
        <w:pStyle w:val="western"/>
        <w:spacing w:after="0"/>
        <w:rPr>
          <w:b/>
          <w:bCs/>
          <w:sz w:val="28"/>
          <w:szCs w:val="28"/>
        </w:rPr>
      </w:pPr>
    </w:p>
    <w:p w:rsidR="00C62A6D" w:rsidRDefault="00C62A6D" w:rsidP="00773EAC">
      <w:pPr>
        <w:pStyle w:val="western"/>
        <w:spacing w:after="0"/>
        <w:rPr>
          <w:b/>
          <w:bCs/>
          <w:sz w:val="28"/>
          <w:szCs w:val="28"/>
        </w:rPr>
      </w:pPr>
    </w:p>
    <w:p w:rsidR="00C62A6D" w:rsidRDefault="00C62A6D" w:rsidP="00773EAC">
      <w:pPr>
        <w:pStyle w:val="western"/>
        <w:spacing w:after="0"/>
        <w:rPr>
          <w:b/>
          <w:bCs/>
          <w:sz w:val="28"/>
          <w:szCs w:val="28"/>
        </w:rPr>
      </w:pPr>
    </w:p>
    <w:p w:rsidR="00C62A6D" w:rsidRDefault="00C62A6D" w:rsidP="00773EAC">
      <w:pPr>
        <w:pStyle w:val="western"/>
        <w:spacing w:after="0"/>
        <w:rPr>
          <w:b/>
          <w:bCs/>
          <w:sz w:val="28"/>
          <w:szCs w:val="28"/>
        </w:rPr>
      </w:pPr>
    </w:p>
    <w:p w:rsidR="00C62A6D" w:rsidRDefault="00C62A6D" w:rsidP="00773EAC">
      <w:pPr>
        <w:pStyle w:val="western"/>
        <w:spacing w:after="0"/>
        <w:rPr>
          <w:b/>
          <w:bCs/>
          <w:sz w:val="28"/>
          <w:szCs w:val="28"/>
        </w:rPr>
      </w:pPr>
    </w:p>
    <w:p w:rsidR="00C62A6D" w:rsidRDefault="00C62A6D" w:rsidP="00773EAC">
      <w:pPr>
        <w:pStyle w:val="western"/>
        <w:spacing w:after="0"/>
        <w:rPr>
          <w:b/>
          <w:bCs/>
          <w:sz w:val="28"/>
          <w:szCs w:val="28"/>
        </w:rPr>
      </w:pPr>
    </w:p>
    <w:p w:rsidR="00C62A6D" w:rsidRDefault="00C62A6D" w:rsidP="00773EAC">
      <w:pPr>
        <w:pStyle w:val="western"/>
        <w:spacing w:after="0"/>
        <w:rPr>
          <w:b/>
          <w:bCs/>
          <w:sz w:val="28"/>
          <w:szCs w:val="28"/>
        </w:rPr>
      </w:pPr>
    </w:p>
    <w:p w:rsidR="00C62A6D" w:rsidRDefault="00C62A6D" w:rsidP="00773EAC">
      <w:pPr>
        <w:pStyle w:val="western"/>
        <w:spacing w:after="0"/>
        <w:rPr>
          <w:b/>
          <w:bCs/>
          <w:sz w:val="28"/>
          <w:szCs w:val="28"/>
        </w:rPr>
      </w:pPr>
    </w:p>
    <w:p w:rsidR="00C62A6D" w:rsidRDefault="00C62A6D" w:rsidP="00773EAC">
      <w:pPr>
        <w:pStyle w:val="western"/>
        <w:spacing w:after="0"/>
        <w:rPr>
          <w:b/>
          <w:bCs/>
          <w:sz w:val="28"/>
          <w:szCs w:val="28"/>
        </w:rPr>
      </w:pPr>
    </w:p>
    <w:p w:rsidR="00C62A6D" w:rsidRDefault="00C62A6D" w:rsidP="00773EAC">
      <w:pPr>
        <w:pStyle w:val="western"/>
        <w:spacing w:after="0"/>
        <w:rPr>
          <w:b/>
          <w:bCs/>
          <w:sz w:val="28"/>
          <w:szCs w:val="28"/>
        </w:rPr>
      </w:pPr>
    </w:p>
    <w:p w:rsidR="00C62A6D" w:rsidRDefault="00C62A6D" w:rsidP="00773EAC">
      <w:pPr>
        <w:pStyle w:val="western"/>
        <w:spacing w:after="0"/>
        <w:rPr>
          <w:b/>
          <w:bCs/>
          <w:sz w:val="28"/>
          <w:szCs w:val="28"/>
        </w:rPr>
      </w:pPr>
    </w:p>
    <w:p w:rsidR="00BA0AEB" w:rsidRDefault="00BA0AEB" w:rsidP="00773EAC">
      <w:pPr>
        <w:pStyle w:val="western"/>
        <w:spacing w:after="0"/>
        <w:rPr>
          <w:b/>
          <w:bCs/>
          <w:sz w:val="28"/>
          <w:szCs w:val="28"/>
        </w:rPr>
      </w:pPr>
    </w:p>
    <w:p w:rsidR="00BA0AEB" w:rsidRDefault="00BA0AEB" w:rsidP="00773EAC">
      <w:pPr>
        <w:pStyle w:val="western"/>
        <w:spacing w:after="0"/>
        <w:rPr>
          <w:b/>
          <w:bCs/>
          <w:sz w:val="28"/>
          <w:szCs w:val="28"/>
        </w:rPr>
      </w:pPr>
    </w:p>
    <w:p w:rsidR="00BA0AEB" w:rsidRDefault="00BA0AEB" w:rsidP="00773EAC">
      <w:pPr>
        <w:pStyle w:val="western"/>
        <w:spacing w:after="0"/>
        <w:rPr>
          <w:b/>
          <w:bCs/>
          <w:sz w:val="28"/>
          <w:szCs w:val="28"/>
        </w:rPr>
      </w:pPr>
    </w:p>
    <w:p w:rsidR="00BA0AEB" w:rsidRDefault="00BA0AEB" w:rsidP="00773EAC">
      <w:pPr>
        <w:pStyle w:val="western"/>
        <w:spacing w:after="0"/>
        <w:rPr>
          <w:b/>
          <w:bCs/>
          <w:sz w:val="28"/>
          <w:szCs w:val="28"/>
        </w:rPr>
      </w:pPr>
    </w:p>
    <w:p w:rsidR="00C62A6D" w:rsidRDefault="00C62A6D" w:rsidP="00773EAC">
      <w:pPr>
        <w:pStyle w:val="western"/>
        <w:spacing w:after="0"/>
        <w:rPr>
          <w:b/>
          <w:bCs/>
          <w:sz w:val="28"/>
          <w:szCs w:val="28"/>
        </w:rPr>
      </w:pPr>
    </w:p>
    <w:p w:rsidR="00773EAC" w:rsidRPr="00FB249D" w:rsidRDefault="00773EAC" w:rsidP="00773EAC">
      <w:pPr>
        <w:pStyle w:val="western"/>
        <w:spacing w:after="0"/>
        <w:rPr>
          <w:sz w:val="28"/>
          <w:szCs w:val="28"/>
        </w:rPr>
      </w:pPr>
      <w:r w:rsidRPr="00FB249D">
        <w:rPr>
          <w:b/>
          <w:bCs/>
          <w:sz w:val="28"/>
          <w:szCs w:val="28"/>
        </w:rPr>
        <w:lastRenderedPageBreak/>
        <w:t xml:space="preserve">Литература: </w:t>
      </w:r>
    </w:p>
    <w:p w:rsidR="00773EAC" w:rsidRPr="00FB249D" w:rsidRDefault="00773EAC" w:rsidP="00773EAC">
      <w:pPr>
        <w:pStyle w:val="western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proofErr w:type="spellStart"/>
      <w:r w:rsidRPr="00FB249D">
        <w:rPr>
          <w:iCs/>
          <w:sz w:val="28"/>
          <w:szCs w:val="28"/>
        </w:rPr>
        <w:t>Алянский</w:t>
      </w:r>
      <w:proofErr w:type="spellEnd"/>
      <w:r w:rsidRPr="00FB249D">
        <w:rPr>
          <w:iCs/>
          <w:sz w:val="28"/>
          <w:szCs w:val="28"/>
        </w:rPr>
        <w:t xml:space="preserve"> Ю.Л.</w:t>
      </w:r>
      <w:r w:rsidRPr="00FB249D">
        <w:rPr>
          <w:sz w:val="28"/>
          <w:szCs w:val="28"/>
        </w:rPr>
        <w:t xml:space="preserve"> Азбука театра / Ю.Л. </w:t>
      </w:r>
      <w:proofErr w:type="spellStart"/>
      <w:r w:rsidRPr="00FB249D">
        <w:rPr>
          <w:sz w:val="28"/>
          <w:szCs w:val="28"/>
        </w:rPr>
        <w:t>Алянский</w:t>
      </w:r>
      <w:proofErr w:type="spellEnd"/>
      <w:r w:rsidRPr="00FB249D">
        <w:rPr>
          <w:sz w:val="28"/>
          <w:szCs w:val="28"/>
        </w:rPr>
        <w:t xml:space="preserve">. — М.: АРКТИ, 1998. </w:t>
      </w:r>
    </w:p>
    <w:p w:rsidR="00773EAC" w:rsidRPr="00FB249D" w:rsidRDefault="00773EAC" w:rsidP="00773EAC">
      <w:pPr>
        <w:pStyle w:val="western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proofErr w:type="spellStart"/>
      <w:r w:rsidRPr="00FB249D">
        <w:rPr>
          <w:iCs/>
          <w:sz w:val="28"/>
          <w:szCs w:val="28"/>
        </w:rPr>
        <w:t>Барышева</w:t>
      </w:r>
      <w:proofErr w:type="spellEnd"/>
      <w:r w:rsidRPr="00FB249D">
        <w:rPr>
          <w:iCs/>
          <w:sz w:val="28"/>
          <w:szCs w:val="28"/>
        </w:rPr>
        <w:t xml:space="preserve"> Т.А.</w:t>
      </w:r>
      <w:r w:rsidRPr="00FB249D">
        <w:rPr>
          <w:sz w:val="28"/>
          <w:szCs w:val="28"/>
        </w:rPr>
        <w:t xml:space="preserve"> </w:t>
      </w:r>
      <w:proofErr w:type="spellStart"/>
      <w:r w:rsidRPr="00FB249D">
        <w:rPr>
          <w:sz w:val="28"/>
          <w:szCs w:val="28"/>
        </w:rPr>
        <w:t>Эмпатия</w:t>
      </w:r>
      <w:proofErr w:type="spellEnd"/>
      <w:r w:rsidRPr="00FB249D">
        <w:rPr>
          <w:sz w:val="28"/>
          <w:szCs w:val="28"/>
        </w:rPr>
        <w:t xml:space="preserve"> и восприятие музыки. Взаимодействие иску</w:t>
      </w:r>
      <w:proofErr w:type="gramStart"/>
      <w:r w:rsidRPr="00FB249D">
        <w:rPr>
          <w:sz w:val="28"/>
          <w:szCs w:val="28"/>
        </w:rPr>
        <w:t>сств в п</w:t>
      </w:r>
      <w:proofErr w:type="gramEnd"/>
      <w:r w:rsidRPr="00FB249D">
        <w:rPr>
          <w:sz w:val="28"/>
          <w:szCs w:val="28"/>
        </w:rPr>
        <w:t xml:space="preserve">едагогическом процессе / Т.А. </w:t>
      </w:r>
      <w:proofErr w:type="spellStart"/>
      <w:r w:rsidRPr="00FB249D">
        <w:rPr>
          <w:sz w:val="28"/>
          <w:szCs w:val="28"/>
        </w:rPr>
        <w:t>Барышева</w:t>
      </w:r>
      <w:proofErr w:type="spellEnd"/>
      <w:r w:rsidRPr="00FB249D">
        <w:rPr>
          <w:sz w:val="28"/>
          <w:szCs w:val="28"/>
        </w:rPr>
        <w:t xml:space="preserve">. — М.: Инфа, 2000. </w:t>
      </w:r>
    </w:p>
    <w:p w:rsidR="00773EAC" w:rsidRPr="00FB249D" w:rsidRDefault="00773EAC" w:rsidP="00773EAC">
      <w:pPr>
        <w:pStyle w:val="western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FB249D">
        <w:rPr>
          <w:iCs/>
          <w:sz w:val="28"/>
          <w:szCs w:val="28"/>
        </w:rPr>
        <w:t>Выготский Л.С.</w:t>
      </w:r>
      <w:r w:rsidRPr="00FB249D">
        <w:rPr>
          <w:sz w:val="28"/>
          <w:szCs w:val="28"/>
        </w:rPr>
        <w:t xml:space="preserve"> Воображение и творчество в детском возрасте / Л.С. Выготский. — М., 1991. </w:t>
      </w:r>
    </w:p>
    <w:p w:rsidR="00773EAC" w:rsidRPr="00FB249D" w:rsidRDefault="00773EAC" w:rsidP="00773EAC">
      <w:pPr>
        <w:pStyle w:val="western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FB249D">
        <w:rPr>
          <w:iCs/>
          <w:sz w:val="28"/>
          <w:szCs w:val="28"/>
        </w:rPr>
        <w:t>Давыдов В.Г.</w:t>
      </w:r>
      <w:r w:rsidRPr="00FB249D">
        <w:rPr>
          <w:sz w:val="28"/>
          <w:szCs w:val="28"/>
        </w:rPr>
        <w:t xml:space="preserve"> От детских игр к творческим играм и драматизациям // Театр и образование: Сб. научных трудов / В.Г. Давыдов. — М., 1992. </w:t>
      </w:r>
    </w:p>
    <w:p w:rsidR="00773EAC" w:rsidRPr="00FB249D" w:rsidRDefault="00773EAC" w:rsidP="00773EAC">
      <w:pPr>
        <w:pStyle w:val="western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proofErr w:type="spellStart"/>
      <w:r w:rsidRPr="00FB249D">
        <w:rPr>
          <w:iCs/>
          <w:sz w:val="28"/>
          <w:szCs w:val="28"/>
        </w:rPr>
        <w:t>Доронова</w:t>
      </w:r>
      <w:proofErr w:type="spellEnd"/>
      <w:r w:rsidRPr="00FB249D">
        <w:rPr>
          <w:iCs/>
          <w:sz w:val="28"/>
          <w:szCs w:val="28"/>
        </w:rPr>
        <w:t xml:space="preserve"> Т.Н.</w:t>
      </w:r>
      <w:r w:rsidRPr="00FB249D">
        <w:rPr>
          <w:sz w:val="28"/>
          <w:szCs w:val="28"/>
        </w:rPr>
        <w:t xml:space="preserve"> Развитие детей в театрализованной деятельности / Т.Н. </w:t>
      </w:r>
      <w:proofErr w:type="spellStart"/>
      <w:r w:rsidRPr="00FB249D">
        <w:rPr>
          <w:sz w:val="28"/>
          <w:szCs w:val="28"/>
        </w:rPr>
        <w:t>Доронова</w:t>
      </w:r>
      <w:proofErr w:type="spellEnd"/>
      <w:r w:rsidRPr="00FB249D">
        <w:rPr>
          <w:sz w:val="28"/>
          <w:szCs w:val="28"/>
        </w:rPr>
        <w:t xml:space="preserve">. — М.: Просвещение, 1998. </w:t>
      </w:r>
    </w:p>
    <w:p w:rsidR="00773EAC" w:rsidRPr="00FB249D" w:rsidRDefault="00773EAC" w:rsidP="00773EAC">
      <w:pPr>
        <w:pStyle w:val="western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proofErr w:type="spellStart"/>
      <w:r w:rsidRPr="00FB249D">
        <w:rPr>
          <w:iCs/>
          <w:sz w:val="28"/>
          <w:szCs w:val="28"/>
        </w:rPr>
        <w:t>Дорфман</w:t>
      </w:r>
      <w:proofErr w:type="spellEnd"/>
      <w:r w:rsidRPr="00FB249D">
        <w:rPr>
          <w:iCs/>
          <w:sz w:val="28"/>
          <w:szCs w:val="28"/>
        </w:rPr>
        <w:t xml:space="preserve"> Л.</w:t>
      </w:r>
      <w:r w:rsidRPr="00FB249D">
        <w:rPr>
          <w:sz w:val="28"/>
          <w:szCs w:val="28"/>
        </w:rPr>
        <w:t xml:space="preserve"> Эмоции в искусстве / Л. </w:t>
      </w:r>
      <w:proofErr w:type="spellStart"/>
      <w:r w:rsidRPr="00FB249D">
        <w:rPr>
          <w:sz w:val="28"/>
          <w:szCs w:val="28"/>
        </w:rPr>
        <w:t>Дорфман</w:t>
      </w:r>
      <w:proofErr w:type="spellEnd"/>
      <w:r w:rsidRPr="00FB249D">
        <w:rPr>
          <w:sz w:val="28"/>
          <w:szCs w:val="28"/>
        </w:rPr>
        <w:t xml:space="preserve">. — М.: Педагогическое общество России, 2002. </w:t>
      </w:r>
    </w:p>
    <w:p w:rsidR="00773EAC" w:rsidRPr="00FB249D" w:rsidRDefault="00773EAC" w:rsidP="00773EAC">
      <w:pPr>
        <w:pStyle w:val="western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FB249D">
        <w:rPr>
          <w:iCs/>
          <w:sz w:val="28"/>
          <w:szCs w:val="28"/>
        </w:rPr>
        <w:t xml:space="preserve">Зарубина В.Е. </w:t>
      </w:r>
      <w:r w:rsidRPr="00FB249D">
        <w:rPr>
          <w:sz w:val="28"/>
          <w:szCs w:val="28"/>
        </w:rPr>
        <w:t xml:space="preserve">Куклы / В.Е. Зарубина. — М.: ТЦ «Сфера», 2001. </w:t>
      </w:r>
    </w:p>
    <w:p w:rsidR="00773EAC" w:rsidRPr="00FB249D" w:rsidRDefault="00773EAC" w:rsidP="00773EAC">
      <w:pPr>
        <w:pStyle w:val="western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FB249D">
        <w:rPr>
          <w:iCs/>
          <w:sz w:val="28"/>
          <w:szCs w:val="28"/>
        </w:rPr>
        <w:t>Кард В.</w:t>
      </w:r>
      <w:r w:rsidRPr="00FB249D">
        <w:rPr>
          <w:sz w:val="28"/>
          <w:szCs w:val="28"/>
        </w:rPr>
        <w:t xml:space="preserve"> Сказки из пластилина / В. Кард, С. Петров. — СПб, 1997. </w:t>
      </w:r>
    </w:p>
    <w:p w:rsidR="00773EAC" w:rsidRPr="00FB249D" w:rsidRDefault="00773EAC" w:rsidP="00773EAC">
      <w:pPr>
        <w:pStyle w:val="western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FB249D">
        <w:rPr>
          <w:iCs/>
          <w:sz w:val="28"/>
          <w:szCs w:val="28"/>
        </w:rPr>
        <w:t>Козлянинова И.П.</w:t>
      </w:r>
      <w:r w:rsidRPr="00FB249D">
        <w:rPr>
          <w:sz w:val="28"/>
          <w:szCs w:val="28"/>
        </w:rPr>
        <w:t xml:space="preserve"> Речевой голос и его воспитание / И.П. Козлянинова, Э.М. </w:t>
      </w:r>
      <w:proofErr w:type="spellStart"/>
      <w:r w:rsidRPr="00FB249D">
        <w:rPr>
          <w:sz w:val="28"/>
          <w:szCs w:val="28"/>
        </w:rPr>
        <w:t>Чарели</w:t>
      </w:r>
      <w:proofErr w:type="spellEnd"/>
      <w:r w:rsidRPr="00FB249D">
        <w:rPr>
          <w:sz w:val="28"/>
          <w:szCs w:val="28"/>
        </w:rPr>
        <w:t xml:space="preserve">. — М.: Просвещение, 1985. </w:t>
      </w:r>
    </w:p>
    <w:p w:rsidR="00773EAC" w:rsidRPr="00FB249D" w:rsidRDefault="00773EAC" w:rsidP="00773EAC">
      <w:pPr>
        <w:pStyle w:val="western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proofErr w:type="spellStart"/>
      <w:r w:rsidRPr="00FB249D">
        <w:rPr>
          <w:iCs/>
          <w:sz w:val="28"/>
          <w:szCs w:val="28"/>
        </w:rPr>
        <w:t>Немеровский</w:t>
      </w:r>
      <w:proofErr w:type="spellEnd"/>
      <w:r w:rsidRPr="00FB249D">
        <w:rPr>
          <w:iCs/>
          <w:sz w:val="28"/>
          <w:szCs w:val="28"/>
        </w:rPr>
        <w:t xml:space="preserve"> А.П.</w:t>
      </w:r>
      <w:r w:rsidRPr="00FB249D">
        <w:rPr>
          <w:sz w:val="28"/>
          <w:szCs w:val="28"/>
        </w:rPr>
        <w:t xml:space="preserve"> Пластическая выразительность актёра / А.П. </w:t>
      </w:r>
      <w:proofErr w:type="spellStart"/>
      <w:r w:rsidRPr="00FB249D">
        <w:rPr>
          <w:sz w:val="28"/>
          <w:szCs w:val="28"/>
        </w:rPr>
        <w:t>Немеровский</w:t>
      </w:r>
      <w:proofErr w:type="spellEnd"/>
      <w:r w:rsidRPr="00FB249D">
        <w:rPr>
          <w:sz w:val="28"/>
          <w:szCs w:val="28"/>
        </w:rPr>
        <w:t>. — М.: Просвещение, 1976.</w:t>
      </w:r>
    </w:p>
    <w:p w:rsidR="00773EAC" w:rsidRPr="00FB249D" w:rsidRDefault="00773EAC" w:rsidP="00773EAC">
      <w:pPr>
        <w:pStyle w:val="western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proofErr w:type="spellStart"/>
      <w:r w:rsidRPr="00FB249D">
        <w:rPr>
          <w:iCs/>
          <w:sz w:val="28"/>
          <w:szCs w:val="28"/>
        </w:rPr>
        <w:t>Родари</w:t>
      </w:r>
      <w:proofErr w:type="spellEnd"/>
      <w:r w:rsidRPr="00FB249D">
        <w:rPr>
          <w:iCs/>
          <w:sz w:val="28"/>
          <w:szCs w:val="28"/>
        </w:rPr>
        <w:t xml:space="preserve"> Дж. </w:t>
      </w:r>
      <w:r w:rsidRPr="00FB249D">
        <w:rPr>
          <w:sz w:val="28"/>
          <w:szCs w:val="28"/>
        </w:rPr>
        <w:t xml:space="preserve">Грамматика фантазии. Введение в искусство придумывания историй / Дж. </w:t>
      </w:r>
      <w:proofErr w:type="spellStart"/>
      <w:r w:rsidRPr="00FB249D">
        <w:rPr>
          <w:sz w:val="28"/>
          <w:szCs w:val="28"/>
        </w:rPr>
        <w:t>Родари</w:t>
      </w:r>
      <w:proofErr w:type="spellEnd"/>
      <w:r w:rsidRPr="00FB249D">
        <w:rPr>
          <w:sz w:val="28"/>
          <w:szCs w:val="28"/>
        </w:rPr>
        <w:t>. — М., 1978.</w:t>
      </w:r>
    </w:p>
    <w:p w:rsidR="00773EAC" w:rsidRPr="00FB249D" w:rsidRDefault="00773EAC" w:rsidP="00773EAC">
      <w:pPr>
        <w:pStyle w:val="western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FB249D">
        <w:rPr>
          <w:iCs/>
          <w:sz w:val="28"/>
          <w:szCs w:val="28"/>
        </w:rPr>
        <w:t>Симановский А.Э.</w:t>
      </w:r>
      <w:r w:rsidRPr="00FB249D">
        <w:rPr>
          <w:sz w:val="28"/>
          <w:szCs w:val="28"/>
        </w:rPr>
        <w:t xml:space="preserve"> Развитие творческого мышления детей / А.Э. Симановский. — Ярославль</w:t>
      </w:r>
      <w:proofErr w:type="gramStart"/>
      <w:r w:rsidRPr="00FB249D">
        <w:rPr>
          <w:sz w:val="28"/>
          <w:szCs w:val="28"/>
        </w:rPr>
        <w:t xml:space="preserve"> :</w:t>
      </w:r>
      <w:proofErr w:type="gramEnd"/>
      <w:r w:rsidRPr="00FB249D">
        <w:rPr>
          <w:sz w:val="28"/>
          <w:szCs w:val="28"/>
        </w:rPr>
        <w:t xml:space="preserve"> «Академия развития», 1996.</w:t>
      </w:r>
    </w:p>
    <w:p w:rsidR="00773EAC" w:rsidRPr="00FB249D" w:rsidRDefault="00773EAC" w:rsidP="00773EAC">
      <w:pPr>
        <w:pStyle w:val="western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FB249D">
        <w:rPr>
          <w:iCs/>
          <w:sz w:val="28"/>
          <w:szCs w:val="28"/>
        </w:rPr>
        <w:t>Чистякова М.И.</w:t>
      </w:r>
      <w:r w:rsidRPr="00FB249D">
        <w:rPr>
          <w:sz w:val="28"/>
          <w:szCs w:val="28"/>
        </w:rPr>
        <w:t xml:space="preserve"> </w:t>
      </w:r>
      <w:proofErr w:type="spellStart"/>
      <w:r w:rsidRPr="00FB249D">
        <w:rPr>
          <w:sz w:val="28"/>
          <w:szCs w:val="28"/>
        </w:rPr>
        <w:t>Психогимнастика</w:t>
      </w:r>
      <w:proofErr w:type="spellEnd"/>
      <w:r w:rsidRPr="00FB249D">
        <w:rPr>
          <w:sz w:val="28"/>
          <w:szCs w:val="28"/>
        </w:rPr>
        <w:t xml:space="preserve"> / М.И. Чистякова. — М.: Просвещение, 1995.</w:t>
      </w:r>
    </w:p>
    <w:p w:rsidR="00773EAC" w:rsidRPr="00FB249D" w:rsidRDefault="00773EAC" w:rsidP="00773EAC">
      <w:pPr>
        <w:pStyle w:val="western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FB249D">
        <w:rPr>
          <w:iCs/>
          <w:sz w:val="28"/>
          <w:szCs w:val="28"/>
        </w:rPr>
        <w:t>Чурилова Э.Г.</w:t>
      </w:r>
      <w:r w:rsidRPr="00FB249D">
        <w:rPr>
          <w:sz w:val="28"/>
          <w:szCs w:val="28"/>
        </w:rPr>
        <w:t xml:space="preserve"> Методика и организация театрализованной деятельности дошкольников и младших школьников. Программа и репертуар / Э.Г. Чурилова. — М.: Гуманитарный издательский центр «ВЛАДОС», 2000.</w:t>
      </w:r>
    </w:p>
    <w:p w:rsidR="00773EAC" w:rsidRPr="00FB249D" w:rsidRDefault="00773EAC" w:rsidP="00773EA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73EAC" w:rsidRPr="003807DE" w:rsidRDefault="00773EAC" w:rsidP="003807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73EAC" w:rsidRPr="003807DE" w:rsidSect="00A4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149DE"/>
    <w:multiLevelType w:val="hybridMultilevel"/>
    <w:tmpl w:val="21A03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A32A0"/>
    <w:multiLevelType w:val="hybridMultilevel"/>
    <w:tmpl w:val="D4F8E2D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32D83786"/>
    <w:multiLevelType w:val="hybridMultilevel"/>
    <w:tmpl w:val="ADD42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A6D10"/>
    <w:multiLevelType w:val="hybridMultilevel"/>
    <w:tmpl w:val="B57C06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0746DA7"/>
    <w:multiLevelType w:val="hybridMultilevel"/>
    <w:tmpl w:val="01F6A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5153"/>
    <w:rsid w:val="0007151D"/>
    <w:rsid w:val="001343B0"/>
    <w:rsid w:val="001C7142"/>
    <w:rsid w:val="00200D4F"/>
    <w:rsid w:val="00355909"/>
    <w:rsid w:val="003807DE"/>
    <w:rsid w:val="003D6547"/>
    <w:rsid w:val="00473A3C"/>
    <w:rsid w:val="006F2B32"/>
    <w:rsid w:val="007157A7"/>
    <w:rsid w:val="007561B1"/>
    <w:rsid w:val="00773EAC"/>
    <w:rsid w:val="009F7AC6"/>
    <w:rsid w:val="00A45153"/>
    <w:rsid w:val="00AE164F"/>
    <w:rsid w:val="00BA0AEB"/>
    <w:rsid w:val="00BC300D"/>
    <w:rsid w:val="00BD177E"/>
    <w:rsid w:val="00BF5F4D"/>
    <w:rsid w:val="00C6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rsid w:val="00773EA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773EAC"/>
    <w:rPr>
      <w:rFonts w:ascii="Consolas" w:eastAsia="Calibri" w:hAnsi="Consolas" w:cs="Times New Roman"/>
      <w:sz w:val="21"/>
      <w:szCs w:val="21"/>
    </w:rPr>
  </w:style>
  <w:style w:type="paragraph" w:styleId="a6">
    <w:name w:val="List Paragraph"/>
    <w:basedOn w:val="a"/>
    <w:uiPriority w:val="99"/>
    <w:qFormat/>
    <w:rsid w:val="00773EA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uiPriority w:val="99"/>
    <w:rsid w:val="00773EA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3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18</Pages>
  <Words>2931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НИСОШ555</dc:creator>
  <cp:lastModifiedBy>A</cp:lastModifiedBy>
  <cp:revision>3</cp:revision>
  <cp:lastPrinted>2024-10-31T15:36:00Z</cp:lastPrinted>
  <dcterms:created xsi:type="dcterms:W3CDTF">2024-09-12T02:52:00Z</dcterms:created>
  <dcterms:modified xsi:type="dcterms:W3CDTF">2024-10-31T15:41:00Z</dcterms:modified>
</cp:coreProperties>
</file>