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60" w:rsidRDefault="00A7330F" w:rsidP="001958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5860">
        <w:rPr>
          <w:rFonts w:ascii="Times New Roman" w:hAnsi="Times New Roman" w:cs="Times New Roman"/>
          <w:b/>
          <w:sz w:val="40"/>
          <w:szCs w:val="40"/>
        </w:rPr>
        <w:t xml:space="preserve">Паспорт </w:t>
      </w:r>
    </w:p>
    <w:p w:rsidR="00A7330F" w:rsidRDefault="00A7330F" w:rsidP="001958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5860">
        <w:rPr>
          <w:rFonts w:ascii="Times New Roman" w:hAnsi="Times New Roman" w:cs="Times New Roman"/>
          <w:b/>
          <w:sz w:val="40"/>
          <w:szCs w:val="40"/>
        </w:rPr>
        <w:t>программы наставничества</w:t>
      </w:r>
    </w:p>
    <w:p w:rsidR="00195860" w:rsidRDefault="00195860" w:rsidP="001958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5860" w:rsidRPr="00195860" w:rsidRDefault="00195860" w:rsidP="001958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45E42" w:rsidRDefault="00A7330F" w:rsidP="00A7330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5E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Программа </w:t>
      </w:r>
      <w:r w:rsidR="00381F9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целевой модели наставничества </w:t>
      </w:r>
      <w:r w:rsidR="00345E42" w:rsidRPr="00345E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МБОУ «Ново-</w:t>
      </w:r>
      <w:proofErr w:type="spellStart"/>
      <w:r w:rsidR="00345E42" w:rsidRPr="00345E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Идинская</w:t>
      </w:r>
      <w:proofErr w:type="spellEnd"/>
      <w:r w:rsidR="00345E42" w:rsidRPr="00345E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СОШ»,</w:t>
      </w:r>
      <w:r w:rsidR="00381F93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«Путь к успеху!»</w:t>
      </w:r>
      <w:r w:rsidRPr="00345E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</w:t>
      </w:r>
      <w:r w:rsidRPr="00345E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7330F" w:rsidRPr="00345E42" w:rsidRDefault="00345E42" w:rsidP="00A733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330F" w:rsidRPr="00345E42">
        <w:rPr>
          <w:rFonts w:ascii="Times New Roman" w:hAnsi="Times New Roman" w:cs="Times New Roman"/>
          <w:sz w:val="24"/>
          <w:szCs w:val="24"/>
        </w:rPr>
        <w:t>наименование программы наставничества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7D82" w:rsidRPr="00557D82" w:rsidRDefault="00557D82" w:rsidP="00A733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7D82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«Ново-</w:t>
      </w:r>
      <w:proofErr w:type="spellStart"/>
      <w:r w:rsidRPr="00557D82">
        <w:rPr>
          <w:rFonts w:ascii="Times New Roman" w:hAnsi="Times New Roman" w:cs="Times New Roman"/>
          <w:sz w:val="28"/>
          <w:szCs w:val="28"/>
          <w:u w:val="single"/>
        </w:rPr>
        <w:t>Идинская</w:t>
      </w:r>
      <w:proofErr w:type="spellEnd"/>
      <w:r w:rsidRPr="00557D82">
        <w:rPr>
          <w:rFonts w:ascii="Times New Roman" w:hAnsi="Times New Roman" w:cs="Times New Roman"/>
          <w:sz w:val="28"/>
          <w:szCs w:val="28"/>
          <w:u w:val="single"/>
        </w:rPr>
        <w:t xml:space="preserve"> средняя общеобразовательная школа»</w:t>
      </w:r>
    </w:p>
    <w:p w:rsidR="00A7330F" w:rsidRPr="00557D82" w:rsidRDefault="00A7330F" w:rsidP="00A7330F">
      <w:pPr>
        <w:rPr>
          <w:rFonts w:ascii="Times New Roman" w:hAnsi="Times New Roman" w:cs="Times New Roman"/>
          <w:sz w:val="24"/>
          <w:szCs w:val="24"/>
        </w:rPr>
      </w:pPr>
      <w:r w:rsidRPr="00A7330F">
        <w:rPr>
          <w:rFonts w:ascii="Times New Roman" w:hAnsi="Times New Roman" w:cs="Times New Roman"/>
          <w:sz w:val="28"/>
          <w:szCs w:val="28"/>
        </w:rPr>
        <w:t xml:space="preserve"> </w:t>
      </w:r>
      <w:r w:rsidR="00557D82">
        <w:rPr>
          <w:rFonts w:ascii="Times New Roman" w:hAnsi="Times New Roman" w:cs="Times New Roman"/>
          <w:sz w:val="28"/>
          <w:szCs w:val="28"/>
        </w:rPr>
        <w:t>(</w:t>
      </w:r>
      <w:r w:rsidRPr="00557D82">
        <w:rPr>
          <w:rFonts w:ascii="Times New Roman" w:hAnsi="Times New Roman" w:cs="Times New Roman"/>
          <w:sz w:val="24"/>
          <w:szCs w:val="24"/>
        </w:rPr>
        <w:t>наименование ОУ</w:t>
      </w:r>
      <w:r w:rsidR="00557D82">
        <w:rPr>
          <w:rFonts w:ascii="Times New Roman" w:hAnsi="Times New Roman" w:cs="Times New Roman"/>
          <w:sz w:val="24"/>
          <w:szCs w:val="24"/>
        </w:rPr>
        <w:t>)</w:t>
      </w:r>
    </w:p>
    <w:p w:rsidR="00557D82" w:rsidRPr="00557D82" w:rsidRDefault="00557D82" w:rsidP="00A733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7D82"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Информационно-методический отдел МКУ УО МО «</w:t>
      </w:r>
      <w:proofErr w:type="spellStart"/>
      <w:r w:rsidRPr="00557D82">
        <w:rPr>
          <w:rFonts w:ascii="Times New Roman" w:hAnsi="Times New Roman" w:cs="Times New Roman"/>
          <w:sz w:val="28"/>
          <w:szCs w:val="28"/>
          <w:u w:val="single"/>
        </w:rPr>
        <w:t>Боханский</w:t>
      </w:r>
      <w:proofErr w:type="spellEnd"/>
      <w:r w:rsidRPr="00557D82">
        <w:rPr>
          <w:rFonts w:ascii="Times New Roman" w:hAnsi="Times New Roman" w:cs="Times New Roman"/>
          <w:sz w:val="28"/>
          <w:szCs w:val="28"/>
          <w:u w:val="single"/>
        </w:rPr>
        <w:t xml:space="preserve"> район»</w:t>
      </w:r>
    </w:p>
    <w:p w:rsidR="00557D82" w:rsidRPr="00557D82" w:rsidRDefault="00557D82" w:rsidP="00A733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7D82">
        <w:rPr>
          <w:rFonts w:ascii="Times New Roman" w:hAnsi="Times New Roman" w:cs="Times New Roman"/>
          <w:sz w:val="28"/>
          <w:szCs w:val="28"/>
          <w:u w:val="single"/>
        </w:rPr>
        <w:t>Директор МБОУ «Ново-</w:t>
      </w:r>
      <w:proofErr w:type="spellStart"/>
      <w:r w:rsidRPr="00557D82">
        <w:rPr>
          <w:rFonts w:ascii="Times New Roman" w:hAnsi="Times New Roman" w:cs="Times New Roman"/>
          <w:sz w:val="28"/>
          <w:szCs w:val="28"/>
          <w:u w:val="single"/>
        </w:rPr>
        <w:t>Идинская</w:t>
      </w:r>
      <w:proofErr w:type="spellEnd"/>
      <w:r w:rsidRPr="00557D82">
        <w:rPr>
          <w:rFonts w:ascii="Times New Roman" w:hAnsi="Times New Roman" w:cs="Times New Roman"/>
          <w:sz w:val="28"/>
          <w:szCs w:val="28"/>
          <w:u w:val="single"/>
        </w:rPr>
        <w:t xml:space="preserve"> СОШ» С.Е. Урбанова</w:t>
      </w:r>
    </w:p>
    <w:p w:rsidR="00A7330F" w:rsidRPr="00557D82" w:rsidRDefault="00557D82" w:rsidP="00A7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330F" w:rsidRPr="00557D82">
        <w:rPr>
          <w:rFonts w:ascii="Times New Roman" w:hAnsi="Times New Roman" w:cs="Times New Roman"/>
          <w:sz w:val="24"/>
          <w:szCs w:val="24"/>
        </w:rPr>
        <w:t>куратор(ы) ЦМН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0627" w:rsidRDefault="00C868EF" w:rsidP="00C868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D82" w:rsidRPr="00557D82">
        <w:rPr>
          <w:rFonts w:ascii="Times New Roman" w:hAnsi="Times New Roman" w:cs="Times New Roman"/>
          <w:sz w:val="28"/>
          <w:szCs w:val="28"/>
        </w:rPr>
        <w:t>Данная программа составлена на основании</w:t>
      </w:r>
      <w:r w:rsidR="000E0627">
        <w:rPr>
          <w:rFonts w:ascii="Times New Roman" w:hAnsi="Times New Roman" w:cs="Times New Roman"/>
          <w:sz w:val="28"/>
          <w:szCs w:val="28"/>
        </w:rPr>
        <w:t>:</w:t>
      </w:r>
    </w:p>
    <w:p w:rsidR="000E0627" w:rsidRDefault="00557D82" w:rsidP="00C868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7D82">
        <w:rPr>
          <w:rFonts w:ascii="Times New Roman" w:hAnsi="Times New Roman" w:cs="Times New Roman"/>
          <w:sz w:val="28"/>
          <w:szCs w:val="28"/>
        </w:rPr>
        <w:t xml:space="preserve"> </w:t>
      </w:r>
      <w:r w:rsidR="000E0627">
        <w:rPr>
          <w:rFonts w:ascii="Times New Roman" w:hAnsi="Times New Roman" w:cs="Times New Roman"/>
          <w:sz w:val="28"/>
          <w:szCs w:val="28"/>
        </w:rPr>
        <w:t>-</w:t>
      </w:r>
      <w:r w:rsidRPr="00557D82">
        <w:rPr>
          <w:rFonts w:ascii="Times New Roman" w:hAnsi="Times New Roman" w:cs="Times New Roman"/>
          <w:sz w:val="28"/>
          <w:szCs w:val="28"/>
        </w:rPr>
        <w:t xml:space="preserve">Распоряжения Министерства просвещения Российской Федерации «Об утверждении методологии (целевой модели) наставничества обучающихся, осуществляющих образовательную деятельность по общеобразовательным, дополнительным общеобразовательным программа, в том числе с применением лучших практик обмена опытом между обучающимися» № Р – 145 от 25.12.2019 г.; </w:t>
      </w:r>
    </w:p>
    <w:p w:rsidR="000E0627" w:rsidRDefault="000E0627" w:rsidP="00C868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D82" w:rsidRPr="00557D82">
        <w:rPr>
          <w:rFonts w:ascii="Times New Roman" w:hAnsi="Times New Roman" w:cs="Times New Roman"/>
          <w:sz w:val="28"/>
          <w:szCs w:val="28"/>
        </w:rPr>
        <w:t xml:space="preserve">Целевой региональной модели наставничества, утвержденной Распоряжением Министерства образования Иркутской области от 24 декабря 2020 года № 982 – </w:t>
      </w:r>
      <w:proofErr w:type="spellStart"/>
      <w:r w:rsidR="00557D82" w:rsidRPr="00557D82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="00557D82" w:rsidRPr="00557D82">
        <w:rPr>
          <w:rFonts w:ascii="Times New Roman" w:hAnsi="Times New Roman" w:cs="Times New Roman"/>
          <w:sz w:val="28"/>
          <w:szCs w:val="28"/>
        </w:rPr>
        <w:t>.</w:t>
      </w:r>
      <w:r w:rsidR="0055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8EF" w:rsidRDefault="000E0627" w:rsidP="00C868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-Приказа МКУ 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868EF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C868EF">
        <w:rPr>
          <w:rFonts w:ascii="Times New Roman" w:hAnsi="Times New Roman" w:cs="Times New Roman"/>
          <w:sz w:val="28"/>
          <w:szCs w:val="28"/>
        </w:rPr>
        <w:t>». «О внедрении целевой программы наставничества»</w:t>
      </w:r>
      <w:r w:rsidR="00C868EF" w:rsidRPr="00C868EF">
        <w:rPr>
          <w:rFonts w:ascii="Times New Roman" w:hAnsi="Times New Roman" w:cs="Times New Roman"/>
          <w:sz w:val="28"/>
          <w:szCs w:val="28"/>
        </w:rPr>
        <w:t xml:space="preserve"> №55 от 30.03.2022</w:t>
      </w:r>
      <w:r w:rsidR="00C868EF" w:rsidRPr="00C868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68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C868EF" w:rsidRPr="00C868EF" w:rsidRDefault="00C868EF" w:rsidP="00C868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C868EF">
        <w:rPr>
          <w:rFonts w:ascii="Times New Roman" w:hAnsi="Times New Roman" w:cs="Times New Roman"/>
          <w:sz w:val="28"/>
          <w:szCs w:val="28"/>
          <w:lang w:bidi="ru-RU"/>
        </w:rPr>
        <w:t xml:space="preserve">Настоящая целевая модель наставничества МБОУ </w:t>
      </w:r>
      <w:r>
        <w:rPr>
          <w:rFonts w:ascii="Times New Roman" w:hAnsi="Times New Roman" w:cs="Times New Roman"/>
          <w:sz w:val="28"/>
          <w:szCs w:val="28"/>
          <w:lang w:bidi="ru-RU"/>
        </w:rPr>
        <w:t>«Ново-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Идинская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868EF">
        <w:rPr>
          <w:rFonts w:ascii="Times New Roman" w:hAnsi="Times New Roman" w:cs="Times New Roman"/>
          <w:sz w:val="28"/>
          <w:szCs w:val="28"/>
          <w:lang w:bidi="ru-RU"/>
        </w:rPr>
        <w:t>СОШ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C868EF">
        <w:rPr>
          <w:rFonts w:ascii="Times New Roman" w:hAnsi="Times New Roman" w:cs="Times New Roman"/>
          <w:sz w:val="28"/>
          <w:szCs w:val="28"/>
          <w:lang w:bidi="ru-RU"/>
        </w:rPr>
        <w:t xml:space="preserve"> , </w:t>
      </w:r>
      <w:r w:rsidR="000E0627">
        <w:rPr>
          <w:rFonts w:ascii="Times New Roman" w:hAnsi="Times New Roman" w:cs="Times New Roman"/>
          <w:sz w:val="28"/>
          <w:szCs w:val="28"/>
        </w:rPr>
        <w:t>осуществляющая</w:t>
      </w:r>
      <w:r w:rsidRPr="00C868E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</w:t>
      </w:r>
      <w:r w:rsidRPr="00C868EF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Pr="00C868EF">
        <w:rPr>
          <w:rFonts w:ascii="Times New Roman" w:hAnsi="Times New Roman" w:cs="Times New Roman"/>
          <w:sz w:val="28"/>
          <w:szCs w:val="28"/>
          <w:lang w:bidi="ru-RU"/>
        </w:rPr>
        <w:tab/>
        <w:t>общеобразовательным,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дополнительным </w:t>
      </w:r>
      <w:r w:rsidRPr="00C868EF">
        <w:rPr>
          <w:rFonts w:ascii="Times New Roman" w:hAnsi="Times New Roman" w:cs="Times New Roman"/>
          <w:sz w:val="28"/>
          <w:szCs w:val="28"/>
          <w:lang w:bidi="ru-RU"/>
        </w:rPr>
        <w:t xml:space="preserve">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</w:t>
      </w:r>
      <w:hyperlink r:id="rId5">
        <w:r w:rsidRPr="00C868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 xml:space="preserve">национального проекта </w:t>
        </w:r>
      </w:hyperlink>
      <w:hyperlink r:id="rId6">
        <w:r w:rsidRPr="00C868E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"Образование".</w:t>
        </w:r>
      </w:hyperlink>
    </w:p>
    <w:p w:rsidR="00A7330F" w:rsidRPr="00A7330F" w:rsidRDefault="00A7330F" w:rsidP="00A733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9"/>
        <w:gridCol w:w="7332"/>
      </w:tblGrid>
      <w:tr w:rsidR="00B60DB6" w:rsidRPr="00A7330F" w:rsidTr="00340AFF">
        <w:tc>
          <w:tcPr>
            <w:tcW w:w="4503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Параметры</w:t>
            </w:r>
          </w:p>
        </w:tc>
        <w:tc>
          <w:tcPr>
            <w:tcW w:w="10064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60DB6" w:rsidRPr="00A7330F" w:rsidTr="00340AFF">
        <w:tc>
          <w:tcPr>
            <w:tcW w:w="4503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064" w:type="dxa"/>
          </w:tcPr>
          <w:p w:rsidR="00F405C5" w:rsidRDefault="00F405C5" w:rsidP="00F405C5">
            <w:pPr>
              <w:rPr>
                <w:rFonts w:ascii="Cambria Math" w:hAnsi="Cambria Math" w:cs="Cambria Math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 xml:space="preserve"> Учащиеся:</w:t>
            </w:r>
          </w:p>
          <w:p w:rsidR="00F405C5" w:rsidRDefault="000E0627" w:rsidP="00F4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одаренные в освоении образовательных программ</w:t>
            </w:r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5C5" w:rsidRPr="00F405C5" w:rsidRDefault="000E0627" w:rsidP="00F4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405C5">
              <w:rPr>
                <w:rFonts w:ascii="Times New Roman" w:hAnsi="Times New Roman" w:cs="Times New Roman"/>
                <w:sz w:val="28"/>
                <w:szCs w:val="28"/>
              </w:rPr>
              <w:t>бладающие организаторским способностями;</w:t>
            </w:r>
          </w:p>
          <w:p w:rsidR="00F405C5" w:rsidRPr="00F405C5" w:rsidRDefault="000E0627" w:rsidP="00F4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>емонстрирующие неудовлетворительные образовательные результаты;</w:t>
            </w:r>
          </w:p>
          <w:p w:rsidR="00F405C5" w:rsidRPr="00F405C5" w:rsidRDefault="000E0627" w:rsidP="00F4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- с</w:t>
            </w:r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ограниченными возможностями здоровья;</w:t>
            </w:r>
          </w:p>
          <w:p w:rsidR="00F405C5" w:rsidRPr="00F405C5" w:rsidRDefault="000E0627" w:rsidP="00F4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>опавших в трудную жизненную ситуацию;</w:t>
            </w:r>
          </w:p>
          <w:p w:rsidR="00F405C5" w:rsidRPr="00F405C5" w:rsidRDefault="000E0627" w:rsidP="00F4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-и</w:t>
            </w:r>
            <w:r w:rsidR="00F405C5">
              <w:rPr>
                <w:rFonts w:ascii="Times New Roman" w:hAnsi="Times New Roman" w:cs="Times New Roman"/>
                <w:sz w:val="28"/>
                <w:szCs w:val="28"/>
              </w:rPr>
              <w:t>меющие</w:t>
            </w:r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с поведением;</w:t>
            </w:r>
          </w:p>
          <w:p w:rsidR="00F405C5" w:rsidRDefault="00F405C5" w:rsidP="00F4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</w:p>
          <w:p w:rsidR="00F405C5" w:rsidRPr="00F405C5" w:rsidRDefault="000E0627" w:rsidP="00F4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-м</w:t>
            </w:r>
            <w:r w:rsidR="00F405C5">
              <w:rPr>
                <w:rFonts w:ascii="Times New Roman" w:hAnsi="Times New Roman" w:cs="Times New Roman"/>
                <w:sz w:val="28"/>
                <w:szCs w:val="28"/>
              </w:rPr>
              <w:t>олодые специалисты</w:t>
            </w:r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0627" w:rsidRDefault="000E0627" w:rsidP="00F40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-н</w:t>
            </w:r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>аходящихся в процессе адаптации на новом месте работы;</w:t>
            </w:r>
          </w:p>
          <w:p w:rsidR="00A7330F" w:rsidRPr="00A7330F" w:rsidRDefault="000E0627" w:rsidP="000E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>елающих овладеть современными программами, цифровыми навыками,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компетенциями и </w:t>
            </w:r>
            <w:proofErr w:type="spellStart"/>
            <w:r w:rsidR="00F405C5" w:rsidRPr="00F405C5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</w:tr>
      <w:tr w:rsidR="00B60DB6" w:rsidRPr="00A7330F" w:rsidTr="00340AFF">
        <w:tc>
          <w:tcPr>
            <w:tcW w:w="4503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sz w:val="28"/>
                <w:szCs w:val="28"/>
              </w:rPr>
              <w:t>Период и периодичность реализации программы наставничества</w:t>
            </w:r>
          </w:p>
        </w:tc>
        <w:tc>
          <w:tcPr>
            <w:tcW w:w="10064" w:type="dxa"/>
          </w:tcPr>
          <w:p w:rsidR="00A7330F" w:rsidRPr="00A7330F" w:rsidRDefault="007D5EFD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2022-2024, два года</w:t>
            </w:r>
          </w:p>
        </w:tc>
      </w:tr>
      <w:tr w:rsidR="00B60DB6" w:rsidRPr="00A7330F" w:rsidTr="00340AFF">
        <w:tc>
          <w:tcPr>
            <w:tcW w:w="4503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sz w:val="28"/>
                <w:szCs w:val="28"/>
              </w:rPr>
              <w:t>Тип (формы наставничества)</w:t>
            </w:r>
          </w:p>
        </w:tc>
        <w:tc>
          <w:tcPr>
            <w:tcW w:w="10064" w:type="dxa"/>
          </w:tcPr>
          <w:p w:rsidR="007D5EFD" w:rsidRDefault="007D5EFD" w:rsidP="007D5E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EFD">
              <w:rPr>
                <w:rFonts w:ascii="Times New Roman" w:hAnsi="Times New Roman" w:cs="Times New Roman"/>
                <w:sz w:val="28"/>
                <w:szCs w:val="28"/>
              </w:rPr>
              <w:t xml:space="preserve">«Педагог-педагог», </w:t>
            </w:r>
          </w:p>
          <w:p w:rsidR="007D5EFD" w:rsidRDefault="007D5EFD" w:rsidP="007D5E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EFD">
              <w:rPr>
                <w:rFonts w:ascii="Times New Roman" w:hAnsi="Times New Roman" w:cs="Times New Roman"/>
                <w:sz w:val="28"/>
                <w:szCs w:val="28"/>
              </w:rPr>
              <w:t xml:space="preserve">«Педагог-ученик», </w:t>
            </w:r>
          </w:p>
          <w:p w:rsidR="007D5EFD" w:rsidRPr="007D5EFD" w:rsidRDefault="007D5EFD" w:rsidP="007D5EF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EFD">
              <w:rPr>
                <w:rFonts w:ascii="Times New Roman" w:hAnsi="Times New Roman" w:cs="Times New Roman"/>
                <w:sz w:val="28"/>
                <w:szCs w:val="28"/>
              </w:rPr>
              <w:t>«Ученик-ученик»</w:t>
            </w:r>
          </w:p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B6" w:rsidRPr="00A7330F" w:rsidTr="00340AFF">
        <w:tc>
          <w:tcPr>
            <w:tcW w:w="4503" w:type="dxa"/>
            <w:shd w:val="clear" w:color="auto" w:fill="FFFFFF" w:themeFill="background1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sz w:val="28"/>
                <w:szCs w:val="28"/>
              </w:rPr>
              <w:t>Описание программы (цель, задачи программы)</w:t>
            </w:r>
          </w:p>
        </w:tc>
        <w:tc>
          <w:tcPr>
            <w:tcW w:w="10064" w:type="dxa"/>
            <w:shd w:val="clear" w:color="auto" w:fill="FFFFFF" w:themeFill="background1"/>
          </w:tcPr>
          <w:p w:rsidR="00A7330F" w:rsidRDefault="000F4AEA" w:rsidP="000F4AE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Целью внедрения целевой модели наставничества является максимально полное раскрытие потенциала личности наставляемого, необходимого для успешной личной и профессиональной саморе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в современных условиях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создание условий для формирования эффективной системы поддержки, самоопределения и профессиональной ориентации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обучающихся в возрасте от 11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 xml:space="preserve"> лет, педагогических работников (далее-педагоги) разных уровней образования и молодых специалистов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4AEA"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Целевой модели наставничества позволит решить задачу адаптации учителей на рабочем месте, </w:t>
            </w:r>
            <w:r w:rsidR="000E06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непрерывного повышения профессионального мастерства педагогических работников,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потребности молодых педагогов, предупреждать отток кадров, а также создавать условия для помощи всем педагогам, имеющим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профессиональный дефицит.</w:t>
            </w:r>
          </w:p>
          <w:p w:rsidR="000F4AEA" w:rsidRDefault="000F4AEA" w:rsidP="000F4AEA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4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4AEA" w:rsidRDefault="000F4AEA" w:rsidP="000F4AE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F4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0F4AE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мотивации к получению образования и профессиональной реализации</w:t>
            </w:r>
            <w:r w:rsidR="000E062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F4AEA" w:rsidRPr="000F4AEA" w:rsidRDefault="000F4AEA" w:rsidP="000F4AE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F4AEA">
              <w:rPr>
                <w:rFonts w:ascii="Times New Roman" w:hAnsi="Times New Roman" w:cs="Times New Roman"/>
                <w:bCs/>
                <w:sz w:val="28"/>
                <w:szCs w:val="28"/>
              </w:rPr>
              <w:t>. повышение самооценки и уверенности в себе</w:t>
            </w:r>
            <w:r w:rsidR="000E062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F4AEA" w:rsidRPr="000F4AEA" w:rsidRDefault="000F4AEA" w:rsidP="000F4AE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F4AEA">
              <w:rPr>
                <w:rFonts w:ascii="Times New Roman" w:hAnsi="Times New Roman" w:cs="Times New Roman"/>
                <w:bCs/>
                <w:sz w:val="28"/>
                <w:szCs w:val="28"/>
              </w:rPr>
              <w:t>. расширение жизненного кругозора</w:t>
            </w:r>
            <w:r w:rsidR="000E062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F4AEA" w:rsidRPr="000F4AEA" w:rsidRDefault="000F4AEA" w:rsidP="000F4AE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F4AEA">
              <w:rPr>
                <w:rFonts w:ascii="Times New Roman" w:hAnsi="Times New Roman" w:cs="Times New Roman"/>
                <w:bCs/>
                <w:sz w:val="28"/>
                <w:szCs w:val="28"/>
              </w:rPr>
              <w:t>. повышение эмоциональной и социально-бытовой готовности к самостоятельной жизни</w:t>
            </w:r>
            <w:r w:rsidR="000E062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F4AEA" w:rsidRDefault="000F4AEA" w:rsidP="000F4AEA">
            <w:pPr>
              <w:spacing w:after="1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F4A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профилактика </w:t>
            </w:r>
            <w:proofErr w:type="spellStart"/>
            <w:r w:rsidRPr="000F4AEA">
              <w:rPr>
                <w:rFonts w:ascii="Times New Roman" w:hAnsi="Times New Roman" w:cs="Times New Roman"/>
                <w:bCs/>
                <w:sz w:val="28"/>
                <w:szCs w:val="28"/>
              </w:rPr>
              <w:t>девиантного</w:t>
            </w:r>
            <w:proofErr w:type="spellEnd"/>
            <w:r w:rsidRPr="000F4A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учащегося</w:t>
            </w:r>
            <w:r w:rsidR="000E062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F4AEA" w:rsidRPr="000F4AEA" w:rsidRDefault="000F4AEA" w:rsidP="000F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кадровой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политики,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привлечение,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наставников,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принимающих уча</w:t>
            </w:r>
            <w:r w:rsidR="000E0627">
              <w:rPr>
                <w:rFonts w:ascii="Times New Roman" w:hAnsi="Times New Roman" w:cs="Times New Roman"/>
                <w:sz w:val="28"/>
                <w:szCs w:val="28"/>
              </w:rPr>
              <w:t>стие в программе наставничества;</w:t>
            </w:r>
          </w:p>
          <w:p w:rsidR="00B60DB6" w:rsidRDefault="00B60DB6" w:rsidP="000F4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DB6" w:rsidRDefault="00B60DB6" w:rsidP="000F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нфраструктурное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0E062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наставничества;</w:t>
            </w:r>
          </w:p>
          <w:p w:rsidR="00B60DB6" w:rsidRDefault="00B60DB6" w:rsidP="000F4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EA" w:rsidRPr="000F4AEA" w:rsidRDefault="00B60DB6" w:rsidP="000F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олодых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участвующих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программах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627">
              <w:rPr>
                <w:rFonts w:ascii="Times New Roman" w:hAnsi="Times New Roman" w:cs="Times New Roman"/>
                <w:sz w:val="28"/>
                <w:szCs w:val="28"/>
              </w:rPr>
              <w:t>наставничества;</w:t>
            </w:r>
          </w:p>
          <w:p w:rsidR="00B60DB6" w:rsidRDefault="00B60DB6" w:rsidP="000F4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EA" w:rsidRPr="000F4AEA" w:rsidRDefault="00B60DB6" w:rsidP="000F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EA" w:rsidRPr="000F4AEA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</w:p>
          <w:p w:rsidR="000F4AEA" w:rsidRPr="000F4AEA" w:rsidRDefault="000F4AEA" w:rsidP="000F4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задействованных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="00B6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наставничества в формате</w:t>
            </w:r>
          </w:p>
          <w:p w:rsidR="000F4AEA" w:rsidRPr="000F4AEA" w:rsidRDefault="000F4AEA" w:rsidP="000F4AE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F4AEA">
              <w:rPr>
                <w:rFonts w:ascii="Times New Roman" w:hAnsi="Times New Roman" w:cs="Times New Roman"/>
                <w:sz w:val="28"/>
                <w:szCs w:val="28"/>
              </w:rPr>
              <w:t>непрерывного образования</w:t>
            </w:r>
            <w:r w:rsidR="000E06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4AEA" w:rsidRPr="00A7330F" w:rsidRDefault="000F4AEA" w:rsidP="000F4A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B6" w:rsidRPr="00A7330F" w:rsidTr="00340AFF">
        <w:tc>
          <w:tcPr>
            <w:tcW w:w="4503" w:type="dxa"/>
            <w:shd w:val="clear" w:color="auto" w:fill="FFFFFF" w:themeFill="background1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системы мониторинга и оценки результатов деятельности наставников</w:t>
            </w:r>
          </w:p>
        </w:tc>
        <w:tc>
          <w:tcPr>
            <w:tcW w:w="10064" w:type="dxa"/>
            <w:shd w:val="clear" w:color="auto" w:fill="FFFFFF" w:themeFill="background1"/>
          </w:tcPr>
          <w:p w:rsidR="008223AF" w:rsidRPr="008223AF" w:rsidRDefault="008223AF" w:rsidP="00822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AF">
              <w:rPr>
                <w:rFonts w:ascii="Times New Roman" w:hAnsi="Times New Roman" w:cs="Times New Roman"/>
                <w:sz w:val="28"/>
                <w:szCs w:val="28"/>
              </w:rPr>
      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      </w:r>
            <w:r w:rsidRPr="008223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223AF">
              <w:rPr>
                <w:rFonts w:ascii="Times New Roman" w:hAnsi="Times New Roman" w:cs="Times New Roman"/>
                <w:sz w:val="28"/>
                <w:szCs w:val="28"/>
              </w:rPr>
              <w:t>Мониторинг программы наставничества состоит из двух основных этапов:</w:t>
            </w:r>
          </w:p>
          <w:p w:rsidR="008223AF" w:rsidRPr="007B4C37" w:rsidRDefault="008223AF" w:rsidP="00822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AF">
              <w:rPr>
                <w:rFonts w:ascii="Times New Roman" w:hAnsi="Times New Roman" w:cs="Times New Roman"/>
                <w:sz w:val="28"/>
                <w:szCs w:val="28"/>
              </w:rPr>
              <w:t>1)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3AF">
              <w:rPr>
                <w:rFonts w:ascii="Times New Roman" w:hAnsi="Times New Roman" w:cs="Times New Roman"/>
                <w:sz w:val="28"/>
                <w:szCs w:val="28"/>
              </w:rPr>
              <w:t>наставляемый".</w:t>
            </w:r>
            <w:r w:rsidRPr="008223AF">
              <w:t xml:space="preserve"> </w:t>
            </w:r>
            <w:r w:rsidRPr="008223AF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опроса в рамках первого этапа мониторинга будет предоставлен SWOT-анализ </w:t>
            </w:r>
            <w:r w:rsidRPr="00822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реализуемой программы наставничества.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тавничества. SWOT-анализ проводя</w:t>
            </w:r>
            <w:r w:rsidRPr="008223AF">
              <w:rPr>
                <w:rFonts w:ascii="Times New Roman" w:hAnsi="Times New Roman" w:cs="Times New Roman"/>
                <w:sz w:val="28"/>
                <w:szCs w:val="28"/>
              </w:rPr>
              <w:t>т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23A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7B4C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4C37" w:rsidRPr="007B4C37">
              <w:t xml:space="preserve"> </w:t>
            </w:r>
            <w:r w:rsidR="007B4C37" w:rsidRPr="007B4C37">
              <w:rPr>
                <w:rFonts w:ascii="Times New Roman" w:hAnsi="Times New Roman" w:cs="Times New Roman"/>
                <w:sz w:val="28"/>
                <w:szCs w:val="28"/>
              </w:rPr>
      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      </w:r>
          </w:p>
          <w:p w:rsidR="008223AF" w:rsidRPr="00A7330F" w:rsidRDefault="008223A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A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7B4C37" w:rsidRPr="007B4C37">
              <w:rPr>
                <w:rFonts w:ascii="Times New Roman" w:hAnsi="Times New Roman" w:cs="Times New Roman"/>
                <w:sz w:val="28"/>
                <w:szCs w:val="28"/>
              </w:rPr>
              <w:t xml:space="preserve">Второй этап мониторинга позволяет оценить: мотивационно - личностный и профессиональный рост участников программы наставничества; развитие </w:t>
            </w:r>
            <w:proofErr w:type="spellStart"/>
            <w:r w:rsidR="007B4C37" w:rsidRPr="007B4C37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7B4C37" w:rsidRPr="007B4C37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</w:t>
            </w:r>
            <w:r w:rsidR="0052631B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="007B4C37" w:rsidRPr="007B4C37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proofErr w:type="spellStart"/>
            <w:r w:rsidR="007B4C37" w:rsidRPr="007B4C37">
              <w:rPr>
                <w:rFonts w:ascii="Times New Roman" w:hAnsi="Times New Roman" w:cs="Times New Roman"/>
                <w:sz w:val="28"/>
                <w:szCs w:val="28"/>
              </w:rPr>
              <w:t>эмоциональноличностных</w:t>
            </w:r>
            <w:proofErr w:type="spellEnd"/>
            <w:r w:rsidR="007B4C37" w:rsidRPr="007B4C37">
              <w:rPr>
                <w:rFonts w:ascii="Times New Roman" w:hAnsi="Times New Roman" w:cs="Times New Roman"/>
                <w:sz w:val="28"/>
                <w:szCs w:val="28"/>
              </w:rPr>
              <w:t>, интеллектуальных, мотивационных и социальных черт участников.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</w:t>
            </w:r>
          </w:p>
        </w:tc>
      </w:tr>
      <w:tr w:rsidR="00B60DB6" w:rsidRPr="00A7330F" w:rsidTr="00340AFF">
        <w:tc>
          <w:tcPr>
            <w:tcW w:w="4503" w:type="dxa"/>
            <w:shd w:val="clear" w:color="auto" w:fill="FFFFFF" w:themeFill="background1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 ожидаемых результатов реализации программы</w:t>
            </w:r>
          </w:p>
        </w:tc>
        <w:tc>
          <w:tcPr>
            <w:tcW w:w="10064" w:type="dxa"/>
            <w:shd w:val="clear" w:color="auto" w:fill="FFFFFF" w:themeFill="background1"/>
          </w:tcPr>
          <w:p w:rsidR="00C470EC" w:rsidRDefault="00C470EC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1. Измеримое улучшение показателей обучающихся в образовательной, культурной, спортивной </w:t>
            </w:r>
            <w:proofErr w:type="gramStart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proofErr w:type="gramEnd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 и сфере дополнительного образования.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>2.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3. Плавный «вход» молодого учителя и специалиста в профессию, построение продуктивной среды в педагогическом коллективе на основе </w:t>
            </w:r>
            <w:proofErr w:type="spellStart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>взаимообогащающих</w:t>
            </w:r>
            <w:proofErr w:type="spellEnd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начинающих и опытных </w:t>
            </w:r>
            <w:r w:rsidRPr="00C47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специалистов.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4. Адаптация учителя в новом педагогическом коллективе.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5. Измеримое улучшение личных показателей эффективности педагогов и сотрудников школы, связанное с развитием гибких навыков и </w:t>
            </w:r>
            <w:proofErr w:type="spellStart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>метакомпетенций</w:t>
            </w:r>
            <w:proofErr w:type="spellEnd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6. Рост мотивации к учебе и саморазвитию учащихся.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7. Снижение показателей неуспеваемости учащихся.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>8. Практическая реализация концепции построения индивидуальных образовательных траекторий.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 9. Рост числа обучающихся, прошедших </w:t>
            </w:r>
            <w:proofErr w:type="spellStart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10. Формирование осознанной позиции, необходимой для выбора образовательной траектории и будущей профессиональной реализации.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11. Формирование активной гражданской позиции школьного сообщества.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12. Рост информированности о перспективах самостоятельного выбора векторов творческого развития, карьерных и иных возможностях.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13. Повышение уровня </w:t>
            </w:r>
            <w:proofErr w:type="spellStart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ценностных и жизненных позиций и ориентиров.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14. Снижение конфликтности и развитие коммуникативных навыков для горизонтального и вертикального социального движения.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15. Увеличение доли учащихся, участвующих в программах развития талантливых обучающихся. </w:t>
            </w:r>
          </w:p>
          <w:p w:rsidR="00C470EC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 xml:space="preserve">16. Снижение проблем адаптации в (новом) учебном коллективе: психологические, организационные и социальные. </w:t>
            </w:r>
          </w:p>
          <w:p w:rsidR="00A7330F" w:rsidRPr="00A7330F" w:rsidRDefault="00C470EC" w:rsidP="00C470E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EC">
              <w:rPr>
                <w:rFonts w:ascii="Times New Roman" w:hAnsi="Times New Roman" w:cs="Times New Roman"/>
                <w:sz w:val="28"/>
                <w:szCs w:val="28"/>
              </w:rPr>
              <w:t>17. Включение в систему наставнических отношений детей с ограниченными возможностями здоровья.</w:t>
            </w:r>
          </w:p>
        </w:tc>
      </w:tr>
      <w:tr w:rsidR="00B60DB6" w:rsidRPr="00A7330F" w:rsidTr="00340AFF">
        <w:tc>
          <w:tcPr>
            <w:tcW w:w="4503" w:type="dxa"/>
            <w:shd w:val="clear" w:color="auto" w:fill="FFFFFF" w:themeFill="background1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партнеров (при наличии)</w:t>
            </w:r>
          </w:p>
        </w:tc>
        <w:tc>
          <w:tcPr>
            <w:tcW w:w="10064" w:type="dxa"/>
            <w:shd w:val="clear" w:color="auto" w:fill="FFFFFF" w:themeFill="background1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B6" w:rsidRPr="00A7330F" w:rsidTr="00340AFF">
        <w:tc>
          <w:tcPr>
            <w:tcW w:w="4503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фактических  результатов реализации программы</w:t>
            </w:r>
          </w:p>
        </w:tc>
        <w:tc>
          <w:tcPr>
            <w:tcW w:w="10064" w:type="dxa"/>
          </w:tcPr>
          <w:p w:rsidR="00381F93" w:rsidRPr="00381F93" w:rsidRDefault="00381F93" w:rsidP="00381F9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8"/>
              <w:gridCol w:w="2110"/>
              <w:gridCol w:w="2150"/>
              <w:gridCol w:w="782"/>
              <w:gridCol w:w="783"/>
              <w:gridCol w:w="783"/>
            </w:tblGrid>
            <w:tr w:rsidR="00381F93" w:rsidRPr="00381F93" w:rsidTr="00EA2DA3">
              <w:tc>
                <w:tcPr>
                  <w:tcW w:w="534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69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Региональный проект</w:t>
                  </w:r>
                </w:p>
              </w:tc>
              <w:tc>
                <w:tcPr>
                  <w:tcW w:w="7371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2022 г</w:t>
                  </w:r>
                </w:p>
              </w:tc>
              <w:tc>
                <w:tcPr>
                  <w:tcW w:w="1418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2023 г.</w:t>
                  </w:r>
                </w:p>
              </w:tc>
              <w:tc>
                <w:tcPr>
                  <w:tcW w:w="1353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2024 г.</w:t>
                  </w:r>
                </w:p>
              </w:tc>
            </w:tr>
            <w:tr w:rsidR="00381F93" w:rsidRPr="00381F93" w:rsidTr="00EA2DA3">
              <w:tc>
                <w:tcPr>
                  <w:tcW w:w="534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  <w:vMerge w:val="restart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Региональный проект</w:t>
                  </w:r>
                </w:p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«Современная школа»</w:t>
                  </w:r>
                </w:p>
              </w:tc>
              <w:tc>
                <w:tcPr>
                  <w:tcW w:w="7371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70% обучающихся вовлечены в различные  сопровождения и наставничества к 2024 г.</w:t>
                  </w:r>
                </w:p>
              </w:tc>
              <w:tc>
                <w:tcPr>
                  <w:tcW w:w="1275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35%</w:t>
                  </w:r>
                </w:p>
              </w:tc>
              <w:tc>
                <w:tcPr>
                  <w:tcW w:w="1418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1353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70%</w:t>
                  </w:r>
                </w:p>
              </w:tc>
            </w:tr>
            <w:tr w:rsidR="00381F93" w:rsidRPr="00381F93" w:rsidTr="00EA2DA3">
              <w:tc>
                <w:tcPr>
                  <w:tcW w:w="534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9" w:type="dxa"/>
                  <w:vMerge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1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70 % учителей в возрасте до 35 лет вовлечены в различные формы поддержки и сопровождения в первые три года работы</w:t>
                  </w:r>
                </w:p>
              </w:tc>
              <w:tc>
                <w:tcPr>
                  <w:tcW w:w="1275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1418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60%</w:t>
                  </w:r>
                </w:p>
              </w:tc>
              <w:tc>
                <w:tcPr>
                  <w:tcW w:w="1353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70%</w:t>
                  </w:r>
                </w:p>
              </w:tc>
            </w:tr>
            <w:tr w:rsidR="00381F93" w:rsidRPr="00381F93" w:rsidTr="00EA2DA3">
              <w:tc>
                <w:tcPr>
                  <w:tcW w:w="534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Региональный проект «Успех каждого ребенка»</w:t>
                  </w:r>
                </w:p>
              </w:tc>
              <w:tc>
                <w:tcPr>
                  <w:tcW w:w="7371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70% обучающихся школы, занятых в ДОП, вовлечены в различные формы наставничества</w:t>
                  </w:r>
                </w:p>
              </w:tc>
              <w:tc>
                <w:tcPr>
                  <w:tcW w:w="1275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35%</w:t>
                  </w:r>
                </w:p>
              </w:tc>
              <w:tc>
                <w:tcPr>
                  <w:tcW w:w="1418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1353" w:type="dxa"/>
                </w:tcPr>
                <w:p w:rsidR="00381F93" w:rsidRPr="00381F93" w:rsidRDefault="00381F93" w:rsidP="00195860">
                  <w:pPr>
                    <w:framePr w:hSpace="180" w:wrap="around" w:vAnchor="text" w:hAnchor="text" w:y="1"/>
                    <w:spacing w:after="160" w:line="259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F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70%</w:t>
                  </w:r>
                </w:p>
              </w:tc>
            </w:tr>
          </w:tbl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B6" w:rsidRPr="00A7330F" w:rsidTr="00340AFF">
        <w:tc>
          <w:tcPr>
            <w:tcW w:w="4503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30F"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 программы наставничества на сайте ОУ</w:t>
            </w:r>
          </w:p>
        </w:tc>
        <w:tc>
          <w:tcPr>
            <w:tcW w:w="10064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B6" w:rsidRPr="00A7330F" w:rsidTr="00340AFF">
        <w:tc>
          <w:tcPr>
            <w:tcW w:w="4503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A7330F" w:rsidRPr="00A7330F" w:rsidRDefault="00A7330F" w:rsidP="00A733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30F" w:rsidRPr="00A7330F" w:rsidRDefault="00A7330F" w:rsidP="00A7330F"/>
    <w:p w:rsidR="002A6AAF" w:rsidRPr="00A7330F" w:rsidRDefault="002A6AAF">
      <w:pPr>
        <w:rPr>
          <w:rFonts w:ascii="Times New Roman" w:hAnsi="Times New Roman" w:cs="Times New Roman"/>
          <w:sz w:val="28"/>
          <w:szCs w:val="28"/>
        </w:rPr>
      </w:pPr>
    </w:p>
    <w:sectPr w:rsidR="002A6AAF" w:rsidRPr="00A7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A3"/>
    <w:rsid w:val="000B7F09"/>
    <w:rsid w:val="000E0627"/>
    <w:rsid w:val="000F4AEA"/>
    <w:rsid w:val="00195860"/>
    <w:rsid w:val="002812F9"/>
    <w:rsid w:val="002A6AAF"/>
    <w:rsid w:val="00345E42"/>
    <w:rsid w:val="00381F93"/>
    <w:rsid w:val="0052631B"/>
    <w:rsid w:val="00557D82"/>
    <w:rsid w:val="007B4C37"/>
    <w:rsid w:val="007D5EFD"/>
    <w:rsid w:val="008223AF"/>
    <w:rsid w:val="009E75A3"/>
    <w:rsid w:val="00A7330F"/>
    <w:rsid w:val="00B60DB6"/>
    <w:rsid w:val="00C470EC"/>
    <w:rsid w:val="00C868EF"/>
    <w:rsid w:val="00CE5BA7"/>
    <w:rsid w:val="00D415DE"/>
    <w:rsid w:val="00F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68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6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ivano</cp:lastModifiedBy>
  <cp:revision>13</cp:revision>
  <dcterms:created xsi:type="dcterms:W3CDTF">2023-09-19T12:45:00Z</dcterms:created>
  <dcterms:modified xsi:type="dcterms:W3CDTF">2023-10-10T00:18:00Z</dcterms:modified>
</cp:coreProperties>
</file>