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3A" w:rsidRDefault="00C87FD9" w:rsidP="002135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972040" cy="7243355"/>
            <wp:effectExtent l="0" t="0" r="0" b="0"/>
            <wp:docPr id="1" name="Рисунок 1" descr="C:\Users\User\Desktop\2022-04-19\Титульник программа наставничес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-04-19\Титульник программа наставничесв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53A" w:rsidRDefault="0040753A" w:rsidP="00213573">
      <w:pPr>
        <w:spacing w:after="0" w:line="240" w:lineRule="auto"/>
        <w:rPr>
          <w:rFonts w:ascii="Times New Roman" w:hAnsi="Times New Roman" w:cs="Times New Roman"/>
        </w:rPr>
      </w:pPr>
    </w:p>
    <w:p w:rsidR="00213573" w:rsidRPr="006C62B8" w:rsidRDefault="00213573" w:rsidP="00213573">
      <w:pPr>
        <w:spacing w:after="0" w:line="240" w:lineRule="auto"/>
        <w:rPr>
          <w:rFonts w:ascii="Times New Roman" w:hAnsi="Times New Roman" w:cs="Times New Roman"/>
        </w:rPr>
      </w:pPr>
    </w:p>
    <w:p w:rsidR="000B4F66" w:rsidRPr="000B4F66" w:rsidRDefault="00213573" w:rsidP="000B4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12E1" w:rsidRPr="000B4F66">
        <w:rPr>
          <w:rFonts w:ascii="Times New Roman" w:hAnsi="Times New Roman" w:cs="Times New Roman"/>
          <w:b/>
          <w:sz w:val="28"/>
          <w:szCs w:val="28"/>
        </w:rPr>
        <w:t>рограмма  наставничества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«Ново-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Идинская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на 2022-2024 годы</w:t>
      </w:r>
    </w:p>
    <w:p w:rsidR="000B4F66" w:rsidRDefault="000B4F66" w:rsidP="000B4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F66" w:rsidRDefault="000B4F66" w:rsidP="00567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программа   составлена на основании</w:t>
      </w:r>
      <w:r w:rsidR="00E513E1">
        <w:rPr>
          <w:rFonts w:ascii="Times New Roman" w:hAnsi="Times New Roman" w:cs="Times New Roman"/>
          <w:sz w:val="28"/>
          <w:szCs w:val="28"/>
        </w:rPr>
        <w:t xml:space="preserve"> Распоряжения Министерства просвещения Российской Федерации «Об утверждении методологии (целевой модели) наставничества обучающихся, осуществляющих образовательную деятельность по общеобразовательным, дополнительным общеобразовательным программа, в том числе с применением лучших практик обмена опытом между обучающимися» № </w:t>
      </w:r>
      <w:proofErr w:type="gramStart"/>
      <w:r w:rsidR="00E513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513E1">
        <w:rPr>
          <w:rFonts w:ascii="Times New Roman" w:hAnsi="Times New Roman" w:cs="Times New Roman"/>
          <w:sz w:val="28"/>
          <w:szCs w:val="28"/>
        </w:rPr>
        <w:t xml:space="preserve"> – 145 от 25.12.2019 г.;  </w:t>
      </w:r>
      <w:r>
        <w:rPr>
          <w:rFonts w:ascii="Times New Roman" w:hAnsi="Times New Roman" w:cs="Times New Roman"/>
          <w:sz w:val="28"/>
          <w:szCs w:val="28"/>
        </w:rPr>
        <w:t xml:space="preserve"> Целевой региональной модели наставничества, утвержденной Распоряжением Министерства образования Иркутской области от 24 декабря 2020 года № 982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3573" w:rsidRDefault="00A62523" w:rsidP="00567D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данной программы является внедрение и развитие наставничества  в </w:t>
      </w:r>
      <w:r w:rsidR="00213573">
        <w:rPr>
          <w:rFonts w:ascii="Times New Roman" w:hAnsi="Times New Roman" w:cs="Times New Roman"/>
          <w:sz w:val="28"/>
          <w:szCs w:val="28"/>
        </w:rPr>
        <w:t xml:space="preserve">Муниципальном бюджетном общеобразовательном учреждении «Ново </w:t>
      </w:r>
      <w:proofErr w:type="gramStart"/>
      <w:r w:rsidR="0021357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135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13573">
        <w:rPr>
          <w:rFonts w:ascii="Times New Roman" w:hAnsi="Times New Roman" w:cs="Times New Roman"/>
          <w:sz w:val="28"/>
          <w:szCs w:val="28"/>
        </w:rPr>
        <w:t>динская</w:t>
      </w:r>
      <w:proofErr w:type="spellEnd"/>
      <w:r w:rsidR="0021357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по представленным формам:</w:t>
      </w:r>
    </w:p>
    <w:p w:rsidR="00DE2EDF" w:rsidRPr="00213573" w:rsidRDefault="00DE2EDF" w:rsidP="0056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573">
        <w:rPr>
          <w:rFonts w:ascii="Times New Roman" w:hAnsi="Times New Roman" w:cs="Times New Roman"/>
          <w:sz w:val="24"/>
          <w:szCs w:val="24"/>
        </w:rPr>
        <w:t>«Ученик – ученик»;</w:t>
      </w:r>
    </w:p>
    <w:p w:rsidR="00DE2EDF" w:rsidRPr="00213573" w:rsidRDefault="00DE2EDF" w:rsidP="0056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573">
        <w:rPr>
          <w:rFonts w:ascii="Times New Roman" w:hAnsi="Times New Roman" w:cs="Times New Roman"/>
          <w:sz w:val="24"/>
          <w:szCs w:val="24"/>
        </w:rPr>
        <w:t>«Учитель – учитель»;</w:t>
      </w:r>
    </w:p>
    <w:p w:rsidR="00DE2EDF" w:rsidRDefault="00DE2EDF" w:rsidP="0056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573">
        <w:rPr>
          <w:rFonts w:ascii="Times New Roman" w:hAnsi="Times New Roman" w:cs="Times New Roman"/>
          <w:sz w:val="24"/>
          <w:szCs w:val="24"/>
        </w:rPr>
        <w:t>«Учитель – ученик»</w:t>
      </w:r>
      <w:r w:rsidR="002449DF">
        <w:rPr>
          <w:rFonts w:ascii="Times New Roman" w:hAnsi="Times New Roman" w:cs="Times New Roman"/>
          <w:sz w:val="24"/>
          <w:szCs w:val="24"/>
        </w:rPr>
        <w:t>;</w:t>
      </w:r>
    </w:p>
    <w:p w:rsidR="002449DF" w:rsidRDefault="002449DF" w:rsidP="002449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«Студент-ученик»</w:t>
      </w:r>
    </w:p>
    <w:p w:rsidR="00DE2EDF" w:rsidRPr="002449DF" w:rsidRDefault="00DE2EDF" w:rsidP="002449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EDF">
        <w:rPr>
          <w:rFonts w:ascii="Times New Roman" w:hAnsi="Times New Roman" w:cs="Times New Roman"/>
          <w:b/>
          <w:sz w:val="28"/>
          <w:szCs w:val="28"/>
        </w:rPr>
        <w:t>ПАСПОРТ  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3"/>
        <w:gridCol w:w="14077"/>
      </w:tblGrid>
      <w:tr w:rsidR="008C5B4E" w:rsidTr="00405AC5">
        <w:tc>
          <w:tcPr>
            <w:tcW w:w="1843" w:type="dxa"/>
          </w:tcPr>
          <w:p w:rsidR="008C5B4E" w:rsidRPr="008C5B4E" w:rsidRDefault="008C5B4E" w:rsidP="00DE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программы</w:t>
            </w:r>
          </w:p>
        </w:tc>
        <w:tc>
          <w:tcPr>
            <w:tcW w:w="14077" w:type="dxa"/>
          </w:tcPr>
          <w:p w:rsidR="008C5B4E" w:rsidRPr="008C5B4E" w:rsidRDefault="00213573" w:rsidP="00DE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C5B4E" w:rsidRPr="008C5B4E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«Ново-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C5B4E" w:rsidTr="00405AC5">
        <w:tc>
          <w:tcPr>
            <w:tcW w:w="1843" w:type="dxa"/>
          </w:tcPr>
          <w:p w:rsidR="008C5B4E" w:rsidRPr="00E2272E" w:rsidRDefault="008C5B4E" w:rsidP="00DE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2E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4077" w:type="dxa"/>
          </w:tcPr>
          <w:p w:rsidR="008C5B4E" w:rsidRPr="00E2272E" w:rsidRDefault="00C17956" w:rsidP="0021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и наставляемые </w:t>
            </w:r>
            <w:r w:rsidR="00F1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573">
              <w:rPr>
                <w:rFonts w:ascii="Times New Roman" w:hAnsi="Times New Roman" w:cs="Times New Roman"/>
                <w:sz w:val="24"/>
                <w:szCs w:val="24"/>
              </w:rPr>
              <w:t>МБОУ «Ново-</w:t>
            </w:r>
            <w:proofErr w:type="spellStart"/>
            <w:r w:rsidR="00213573">
              <w:rPr>
                <w:rFonts w:ascii="Times New Roman" w:hAnsi="Times New Roman" w:cs="Times New Roman"/>
                <w:sz w:val="24"/>
                <w:szCs w:val="24"/>
              </w:rPr>
              <w:t>Идинская</w:t>
            </w:r>
            <w:proofErr w:type="spellEnd"/>
            <w:r w:rsidR="002135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F1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50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1509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формами наставничества) </w:t>
            </w:r>
          </w:p>
        </w:tc>
      </w:tr>
      <w:tr w:rsidR="008C5B4E" w:rsidTr="00405AC5">
        <w:tc>
          <w:tcPr>
            <w:tcW w:w="1843" w:type="dxa"/>
          </w:tcPr>
          <w:p w:rsidR="008C5B4E" w:rsidRPr="00E2272E" w:rsidRDefault="00F1509B" w:rsidP="00DE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4077" w:type="dxa"/>
          </w:tcPr>
          <w:p w:rsidR="008C5B4E" w:rsidRPr="00E2272E" w:rsidRDefault="00F1509B" w:rsidP="0021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организационных и методических  условий для формирования  эффективной системы поддержки, самоопределения  и профессиональной  ориентации всех обучающихся  возрасте от 11 лет, а также педагогических раб</w:t>
            </w:r>
            <w:r w:rsidR="00213573">
              <w:rPr>
                <w:rFonts w:ascii="Times New Roman" w:hAnsi="Times New Roman" w:cs="Times New Roman"/>
                <w:sz w:val="24"/>
                <w:szCs w:val="24"/>
              </w:rPr>
              <w:t>отников и молодых специалистов.</w:t>
            </w:r>
          </w:p>
        </w:tc>
      </w:tr>
      <w:tr w:rsidR="008C5B4E" w:rsidTr="00405AC5">
        <w:tc>
          <w:tcPr>
            <w:tcW w:w="1843" w:type="dxa"/>
          </w:tcPr>
          <w:p w:rsidR="008C5B4E" w:rsidRPr="00E2272E" w:rsidRDefault="00F1509B" w:rsidP="00DE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4077" w:type="dxa"/>
          </w:tcPr>
          <w:p w:rsidR="00F1509B" w:rsidRDefault="00F1509B" w:rsidP="00F1509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по развитию практик наставничества;</w:t>
            </w:r>
          </w:p>
          <w:p w:rsidR="008C5B4E" w:rsidRDefault="00CF37CD" w:rsidP="00F1509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509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технологий </w:t>
            </w:r>
            <w:r w:rsidR="005E0C55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методов развития практик наставничества;</w:t>
            </w:r>
          </w:p>
          <w:p w:rsidR="005E0C55" w:rsidRDefault="005E0C55" w:rsidP="00F1509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профессиональной  компетентности  специалистов по </w:t>
            </w:r>
            <w:r w:rsidR="00CF37CD">
              <w:rPr>
                <w:rFonts w:ascii="Times New Roman" w:hAnsi="Times New Roman" w:cs="Times New Roman"/>
                <w:sz w:val="24"/>
                <w:szCs w:val="24"/>
              </w:rPr>
              <w:t>развитию практик наставничества.</w:t>
            </w:r>
          </w:p>
          <w:p w:rsidR="00CF37CD" w:rsidRDefault="00CF37CD" w:rsidP="00CF3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55" w:rsidRDefault="005E0C55" w:rsidP="005E0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Программой, позволит:</w:t>
            </w:r>
          </w:p>
          <w:p w:rsidR="005E0C55" w:rsidRDefault="005E0C55" w:rsidP="005E0C5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устойчивое  развитие практик наставничества;</w:t>
            </w:r>
          </w:p>
          <w:p w:rsidR="005E0C55" w:rsidRDefault="005E0C55" w:rsidP="005E0C5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Упорядочить документационное  обеспечение деятельности </w:t>
            </w:r>
            <w:r w:rsidR="00CF37C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практик наставничества;</w:t>
            </w:r>
          </w:p>
          <w:p w:rsidR="005E0C55" w:rsidRDefault="005E0C55" w:rsidP="005E0C5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систематическое  повышение  уровня п</w:t>
            </w:r>
            <w:r w:rsidR="00CF37CD">
              <w:rPr>
                <w:rFonts w:ascii="Times New Roman" w:hAnsi="Times New Roman" w:cs="Times New Roman"/>
                <w:sz w:val="24"/>
                <w:szCs w:val="24"/>
              </w:rPr>
              <w:t>рофессиональной компетентности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развитию практик наставничества;</w:t>
            </w:r>
          </w:p>
          <w:p w:rsidR="005E0C55" w:rsidRDefault="005E0C55" w:rsidP="005E0C5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Достичь целевых показателей  эффективности  внедрения</w:t>
            </w:r>
            <w:r w:rsidR="00CF37CD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модели наставничества;</w:t>
            </w:r>
          </w:p>
          <w:p w:rsidR="00405AC5" w:rsidRPr="005E0C55" w:rsidRDefault="00405AC5" w:rsidP="00CF37CD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 охват </w:t>
            </w:r>
            <w:r w:rsidR="00CF37C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70% обучающихся, учителей в возрасте до 35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прогр</w:t>
            </w:r>
            <w:r w:rsidR="00CF37CD">
              <w:rPr>
                <w:rFonts w:ascii="Times New Roman" w:hAnsi="Times New Roman" w:cs="Times New Roman"/>
                <w:sz w:val="24"/>
                <w:szCs w:val="24"/>
              </w:rPr>
              <w:t>амму наставничества к концу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F1509B" w:rsidTr="00405AC5">
        <w:tc>
          <w:tcPr>
            <w:tcW w:w="1843" w:type="dxa"/>
          </w:tcPr>
          <w:p w:rsidR="00F1509B" w:rsidRPr="00E2272E" w:rsidRDefault="00D4549A" w:rsidP="00DE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4077" w:type="dxa"/>
          </w:tcPr>
          <w:p w:rsidR="00F1509B" w:rsidRPr="00D4549A" w:rsidRDefault="00D4549A" w:rsidP="00D4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2024 годы</w:t>
            </w:r>
          </w:p>
        </w:tc>
      </w:tr>
    </w:tbl>
    <w:p w:rsidR="00405AC5" w:rsidRDefault="00E2272E" w:rsidP="00E227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5AC5" w:rsidRDefault="00405AC5" w:rsidP="00E227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272E" w:rsidRPr="002449DF" w:rsidRDefault="00E2272E" w:rsidP="002449D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24696">
        <w:rPr>
          <w:rFonts w:ascii="Times New Roman" w:hAnsi="Times New Roman" w:cs="Times New Roman"/>
          <w:b/>
          <w:sz w:val="28"/>
          <w:szCs w:val="28"/>
        </w:rPr>
        <w:t>Планируемые результаты (показатели эффективности) внедрения целевой модели наставничества</w:t>
      </w:r>
    </w:p>
    <w:p w:rsidR="00E2272E" w:rsidRPr="00924696" w:rsidRDefault="00E2272E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96">
        <w:rPr>
          <w:rFonts w:ascii="Times New Roman" w:hAnsi="Times New Roman" w:cs="Times New Roman"/>
          <w:b/>
          <w:sz w:val="28"/>
          <w:szCs w:val="28"/>
        </w:rPr>
        <w:t xml:space="preserve">на период с 2022 – 2024 </w:t>
      </w:r>
      <w:proofErr w:type="spellStart"/>
      <w:r w:rsidRPr="00924696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924696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924696">
        <w:rPr>
          <w:rFonts w:ascii="Times New Roman" w:hAnsi="Times New Roman" w:cs="Times New Roman"/>
          <w:b/>
          <w:sz w:val="28"/>
          <w:szCs w:val="28"/>
        </w:rPr>
        <w:t>.</w:t>
      </w:r>
    </w:p>
    <w:p w:rsidR="00E2272E" w:rsidRDefault="00E2272E" w:rsidP="00E22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772"/>
        <w:gridCol w:w="6284"/>
        <w:gridCol w:w="1559"/>
        <w:gridCol w:w="1418"/>
        <w:gridCol w:w="1353"/>
      </w:tblGrid>
      <w:tr w:rsidR="00E2272E" w:rsidTr="00661269">
        <w:tc>
          <w:tcPr>
            <w:tcW w:w="534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2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9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</w:t>
            </w:r>
          </w:p>
        </w:tc>
        <w:tc>
          <w:tcPr>
            <w:tcW w:w="6284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96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1418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96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353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96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E2272E" w:rsidTr="00661269">
        <w:tc>
          <w:tcPr>
            <w:tcW w:w="534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vMerge w:val="restart"/>
          </w:tcPr>
          <w:p w:rsidR="00E2272E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</w:p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школа»</w:t>
            </w:r>
          </w:p>
        </w:tc>
        <w:tc>
          <w:tcPr>
            <w:tcW w:w="6284" w:type="dxa"/>
          </w:tcPr>
          <w:p w:rsidR="00E2272E" w:rsidRPr="00924696" w:rsidRDefault="00E2272E" w:rsidP="00C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70% обучающихся вовлечены в различные  сопровождения и наставничества к 2024 г.</w:t>
            </w:r>
          </w:p>
        </w:tc>
        <w:tc>
          <w:tcPr>
            <w:tcW w:w="1559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53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2272E" w:rsidTr="00661269">
        <w:tc>
          <w:tcPr>
            <w:tcW w:w="534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2" w:type="dxa"/>
            <w:vMerge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70 %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1559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53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2272E" w:rsidTr="00661269">
        <w:tc>
          <w:tcPr>
            <w:tcW w:w="534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2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«Успех каждого ребенка»</w:t>
            </w:r>
          </w:p>
        </w:tc>
        <w:tc>
          <w:tcPr>
            <w:tcW w:w="6284" w:type="dxa"/>
          </w:tcPr>
          <w:p w:rsidR="00E2272E" w:rsidRPr="00924696" w:rsidRDefault="00E2272E" w:rsidP="00CF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70% обучающихся </w:t>
            </w:r>
            <w:r w:rsidR="00CF37C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37CD">
              <w:rPr>
                <w:rFonts w:ascii="Times New Roman" w:hAnsi="Times New Roman" w:cs="Times New Roman"/>
                <w:sz w:val="24"/>
                <w:szCs w:val="24"/>
              </w:rPr>
              <w:t xml:space="preserve">занятых в </w:t>
            </w:r>
            <w:proofErr w:type="gramStart"/>
            <w:r w:rsidR="00CF37C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вовлечены в различные формы наставничества</w:t>
            </w:r>
          </w:p>
        </w:tc>
        <w:tc>
          <w:tcPr>
            <w:tcW w:w="1559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53" w:type="dxa"/>
          </w:tcPr>
          <w:p w:rsidR="00E2272E" w:rsidRPr="00924696" w:rsidRDefault="00E2272E" w:rsidP="0066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E2272E" w:rsidRPr="00B76D0E" w:rsidRDefault="00E2272E" w:rsidP="00E22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272E" w:rsidRPr="00B76D0E" w:rsidSect="00D061AC">
          <w:type w:val="continuous"/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:rsidR="00B76D0E" w:rsidRPr="00760622" w:rsidRDefault="00B76D0E" w:rsidP="00C03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6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(дорожная карта) внедрения целевой модели наставничества в </w:t>
      </w:r>
      <w:r w:rsidR="00C034D8">
        <w:rPr>
          <w:rFonts w:ascii="Times New Roman" w:hAnsi="Times New Roman" w:cs="Times New Roman"/>
          <w:b/>
          <w:sz w:val="28"/>
          <w:szCs w:val="28"/>
        </w:rPr>
        <w:t>МБОУ «Ново-</w:t>
      </w:r>
      <w:proofErr w:type="spellStart"/>
      <w:r w:rsidR="00C034D8">
        <w:rPr>
          <w:rFonts w:ascii="Times New Roman" w:hAnsi="Times New Roman" w:cs="Times New Roman"/>
          <w:b/>
          <w:sz w:val="28"/>
          <w:szCs w:val="28"/>
        </w:rPr>
        <w:t>Идинская</w:t>
      </w:r>
      <w:proofErr w:type="spellEnd"/>
      <w:r w:rsidR="00C034D8">
        <w:rPr>
          <w:rFonts w:ascii="Times New Roman" w:hAnsi="Times New Roman" w:cs="Times New Roman"/>
          <w:b/>
          <w:sz w:val="28"/>
          <w:szCs w:val="28"/>
        </w:rPr>
        <w:t xml:space="preserve"> СОШ», осуществляющей</w:t>
      </w:r>
      <w:r w:rsidRPr="00760622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 по общеобразовательным программам  и дополнительным общеобразовательным  программам на 202</w:t>
      </w:r>
      <w:r w:rsidR="00C034D8">
        <w:rPr>
          <w:rFonts w:ascii="Times New Roman" w:hAnsi="Times New Roman" w:cs="Times New Roman"/>
          <w:b/>
          <w:sz w:val="28"/>
          <w:szCs w:val="28"/>
        </w:rPr>
        <w:t>2 – 2024 годы</w:t>
      </w:r>
      <w:r w:rsidRPr="007606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76D0E" w:rsidRDefault="00B76D0E" w:rsidP="00B76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7259"/>
        <w:gridCol w:w="2672"/>
        <w:gridCol w:w="2678"/>
        <w:gridCol w:w="2615"/>
      </w:tblGrid>
      <w:tr w:rsidR="00150D6E" w:rsidTr="008F1EDB">
        <w:tc>
          <w:tcPr>
            <w:tcW w:w="696" w:type="dxa"/>
          </w:tcPr>
          <w:p w:rsidR="00B76D0E" w:rsidRPr="00B76D0E" w:rsidRDefault="00B76D0E" w:rsidP="00B76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59" w:type="dxa"/>
          </w:tcPr>
          <w:p w:rsidR="00B76D0E" w:rsidRPr="00B76D0E" w:rsidRDefault="00B76D0E" w:rsidP="00B76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72" w:type="dxa"/>
          </w:tcPr>
          <w:p w:rsidR="00B76D0E" w:rsidRPr="00B76D0E" w:rsidRDefault="00B76D0E" w:rsidP="00B76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0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78" w:type="dxa"/>
          </w:tcPr>
          <w:p w:rsidR="00B76D0E" w:rsidRPr="00B76D0E" w:rsidRDefault="00B76D0E" w:rsidP="00B76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15" w:type="dxa"/>
          </w:tcPr>
          <w:p w:rsidR="00B76D0E" w:rsidRPr="00B76D0E" w:rsidRDefault="00B76D0E" w:rsidP="00B76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Результат. Документ. </w:t>
            </w:r>
          </w:p>
        </w:tc>
      </w:tr>
      <w:tr w:rsidR="00B76D0E" w:rsidTr="008F1EDB">
        <w:tc>
          <w:tcPr>
            <w:tcW w:w="15920" w:type="dxa"/>
            <w:gridSpan w:val="5"/>
          </w:tcPr>
          <w:p w:rsidR="00B76D0E" w:rsidRPr="00D0543A" w:rsidRDefault="00B76D0E" w:rsidP="0011269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4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Нормативно-правовое регулирование  внедрения целевой  модели наставниче</w:t>
            </w:r>
            <w:r w:rsidR="00D0543A" w:rsidRPr="00D054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ства в</w:t>
            </w:r>
            <w:r w:rsidR="00112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МБОУ «Ново-</w:t>
            </w:r>
            <w:proofErr w:type="spellStart"/>
            <w:r w:rsidR="00112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Идинская</w:t>
            </w:r>
            <w:proofErr w:type="spellEnd"/>
            <w:r w:rsidR="00112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СОШ», осуществляющей</w:t>
            </w:r>
            <w:r w:rsidR="00D0543A" w:rsidRPr="00D054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образовательную деятельность по общеобразовательным  и дополнительным общеобразовательным программам (далее ЦМН)</w:t>
            </w:r>
          </w:p>
        </w:tc>
      </w:tr>
      <w:tr w:rsidR="00150D6E" w:rsidTr="008F1EDB">
        <w:tc>
          <w:tcPr>
            <w:tcW w:w="696" w:type="dxa"/>
          </w:tcPr>
          <w:p w:rsidR="00B76D0E" w:rsidRPr="00B76D0E" w:rsidRDefault="00D0543A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59" w:type="dxa"/>
          </w:tcPr>
          <w:p w:rsidR="00B76D0E" w:rsidRPr="00B76D0E" w:rsidRDefault="00D0543A" w:rsidP="00C0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состава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ЦМН в 202</w:t>
            </w:r>
            <w:r w:rsidR="00E513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672" w:type="dxa"/>
          </w:tcPr>
          <w:p w:rsidR="00B76D0E" w:rsidRPr="00B76D0E" w:rsidRDefault="00C034D8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41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2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78" w:type="dxa"/>
          </w:tcPr>
          <w:p w:rsidR="00B76D0E" w:rsidRPr="00B76D0E" w:rsidRDefault="00C034D8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заместитель директора по ВР</w:t>
            </w:r>
            <w:r w:rsidR="0012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B76D0E" w:rsidRPr="00B76D0E" w:rsidRDefault="00D0543A" w:rsidP="00C0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034D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150D6E" w:rsidTr="008F1EDB">
        <w:tc>
          <w:tcPr>
            <w:tcW w:w="696" w:type="dxa"/>
          </w:tcPr>
          <w:p w:rsidR="00B76D0E" w:rsidRPr="00B76D0E" w:rsidRDefault="00D0543A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59" w:type="dxa"/>
          </w:tcPr>
          <w:p w:rsidR="00B76D0E" w:rsidRPr="00B76D0E" w:rsidRDefault="0011269D" w:rsidP="0011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и утверждение </w:t>
            </w:r>
            <w:r w:rsidR="00D0543A"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</w:t>
            </w:r>
            <w:r w:rsidR="00D0543A">
              <w:rPr>
                <w:rFonts w:ascii="Times New Roman" w:hAnsi="Times New Roman" w:cs="Times New Roman"/>
                <w:sz w:val="24"/>
                <w:szCs w:val="24"/>
              </w:rPr>
              <w:t xml:space="preserve">  (дорожной карты) по внедрению ЦМН</w:t>
            </w:r>
          </w:p>
        </w:tc>
        <w:tc>
          <w:tcPr>
            <w:tcW w:w="2672" w:type="dxa"/>
          </w:tcPr>
          <w:p w:rsidR="00B76D0E" w:rsidRPr="00B76D0E" w:rsidRDefault="0011269D" w:rsidP="00B4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D0543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78" w:type="dxa"/>
          </w:tcPr>
          <w:p w:rsidR="00B76D0E" w:rsidRPr="00B76D0E" w:rsidRDefault="0011269D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Б.Р., заместитель директора по УВР</w:t>
            </w:r>
          </w:p>
        </w:tc>
        <w:tc>
          <w:tcPr>
            <w:tcW w:w="2615" w:type="dxa"/>
          </w:tcPr>
          <w:p w:rsidR="00B76D0E" w:rsidRPr="00B76D0E" w:rsidRDefault="00D0543A" w:rsidP="0011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  <w:r w:rsidR="0011269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дорожная карта</w:t>
            </w:r>
          </w:p>
        </w:tc>
      </w:tr>
      <w:tr w:rsidR="0011269D" w:rsidTr="008F1EDB">
        <w:tc>
          <w:tcPr>
            <w:tcW w:w="696" w:type="dxa"/>
          </w:tcPr>
          <w:p w:rsidR="0011269D" w:rsidRPr="00B76D0E" w:rsidRDefault="0011269D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59" w:type="dxa"/>
          </w:tcPr>
          <w:p w:rsidR="0011269D" w:rsidRPr="008B486D" w:rsidRDefault="0011269D" w:rsidP="0011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ответственных лиц за внедрение  ЦМН и 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центром наставничества,   по предоставлению  обобщенной (сводной) информации</w:t>
            </w:r>
          </w:p>
        </w:tc>
        <w:tc>
          <w:tcPr>
            <w:tcW w:w="2672" w:type="dxa"/>
          </w:tcPr>
          <w:p w:rsidR="0011269D" w:rsidRPr="00B76D0E" w:rsidRDefault="0011269D" w:rsidP="008F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678" w:type="dxa"/>
          </w:tcPr>
          <w:p w:rsidR="0011269D" w:rsidRPr="00B76D0E" w:rsidRDefault="0011269D" w:rsidP="0061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заместитель директора по ВР </w:t>
            </w:r>
          </w:p>
        </w:tc>
        <w:tc>
          <w:tcPr>
            <w:tcW w:w="2615" w:type="dxa"/>
          </w:tcPr>
          <w:p w:rsidR="0011269D" w:rsidRPr="00B76D0E" w:rsidRDefault="0011269D" w:rsidP="0061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школы</w:t>
            </w:r>
          </w:p>
        </w:tc>
      </w:tr>
      <w:tr w:rsidR="00150D6E" w:rsidTr="008F1EDB">
        <w:tc>
          <w:tcPr>
            <w:tcW w:w="696" w:type="dxa"/>
          </w:tcPr>
          <w:p w:rsidR="00D0543A" w:rsidRPr="00B76D0E" w:rsidRDefault="00D0543A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59" w:type="dxa"/>
          </w:tcPr>
          <w:p w:rsidR="00D0543A" w:rsidRPr="008B486D" w:rsidRDefault="00D0543A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групп и назначение кураторов внедрения целевой модели наставничества в ОУ (далее кураторы внедрения ЦМН в ОУ)</w:t>
            </w:r>
          </w:p>
        </w:tc>
        <w:tc>
          <w:tcPr>
            <w:tcW w:w="2672" w:type="dxa"/>
          </w:tcPr>
          <w:p w:rsidR="00D0543A" w:rsidRPr="00B76D0E" w:rsidRDefault="0011269D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D08C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678" w:type="dxa"/>
          </w:tcPr>
          <w:p w:rsidR="00D0543A" w:rsidRPr="00B76D0E" w:rsidRDefault="0011269D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Урбанова С.Е., директор школы</w:t>
            </w:r>
          </w:p>
        </w:tc>
        <w:tc>
          <w:tcPr>
            <w:tcW w:w="2615" w:type="dxa"/>
          </w:tcPr>
          <w:p w:rsidR="00D0543A" w:rsidRPr="00B76D0E" w:rsidRDefault="00FD08CA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ОУ</w:t>
            </w:r>
          </w:p>
        </w:tc>
      </w:tr>
      <w:tr w:rsidR="00150D6E" w:rsidTr="008F1EDB">
        <w:tc>
          <w:tcPr>
            <w:tcW w:w="696" w:type="dxa"/>
          </w:tcPr>
          <w:p w:rsidR="00D0543A" w:rsidRPr="00B76D0E" w:rsidRDefault="00FD08CA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259" w:type="dxa"/>
          </w:tcPr>
          <w:p w:rsidR="00D0543A" w:rsidRPr="008B486D" w:rsidRDefault="00FD08CA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дорожных карт внедрения целевой модели  наставничества в ОУ в соответствии с распоряжением </w:t>
            </w:r>
            <w:proofErr w:type="spellStart"/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25.12.2019 № Р-145 п.4.10.4</w:t>
            </w:r>
          </w:p>
        </w:tc>
        <w:tc>
          <w:tcPr>
            <w:tcW w:w="2672" w:type="dxa"/>
          </w:tcPr>
          <w:p w:rsidR="00D0543A" w:rsidRPr="00B76D0E" w:rsidRDefault="0011269D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D08C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678" w:type="dxa"/>
          </w:tcPr>
          <w:p w:rsidR="00D0543A" w:rsidRPr="00B76D0E" w:rsidRDefault="0011269D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Урбанова С.Е., директор школы</w:t>
            </w:r>
          </w:p>
        </w:tc>
        <w:tc>
          <w:tcPr>
            <w:tcW w:w="2615" w:type="dxa"/>
          </w:tcPr>
          <w:p w:rsidR="00D0543A" w:rsidRPr="00B76D0E" w:rsidRDefault="00FD08CA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карты ОУ</w:t>
            </w:r>
          </w:p>
        </w:tc>
      </w:tr>
      <w:tr w:rsidR="00150D6E" w:rsidTr="008F1EDB">
        <w:tc>
          <w:tcPr>
            <w:tcW w:w="696" w:type="dxa"/>
          </w:tcPr>
          <w:p w:rsidR="00D0543A" w:rsidRPr="00B76D0E" w:rsidRDefault="00FD08CA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259" w:type="dxa"/>
          </w:tcPr>
          <w:p w:rsidR="00D0543A" w:rsidRPr="008B486D" w:rsidRDefault="00FD08CA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положений о программе наставничества в ОУ распоряжением </w:t>
            </w:r>
            <w:proofErr w:type="spellStart"/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25.12.2019 № Р-145</w:t>
            </w:r>
          </w:p>
        </w:tc>
        <w:tc>
          <w:tcPr>
            <w:tcW w:w="2672" w:type="dxa"/>
          </w:tcPr>
          <w:p w:rsidR="00D0543A" w:rsidRPr="00B76D0E" w:rsidRDefault="0011269D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D08C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678" w:type="dxa"/>
          </w:tcPr>
          <w:p w:rsidR="00D0543A" w:rsidRPr="00B76D0E" w:rsidRDefault="0011269D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заместитель директора по ВР</w:t>
            </w:r>
          </w:p>
        </w:tc>
        <w:tc>
          <w:tcPr>
            <w:tcW w:w="2615" w:type="dxa"/>
          </w:tcPr>
          <w:p w:rsidR="00D0543A" w:rsidRPr="00B76D0E" w:rsidRDefault="00FD08CA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программе наставничества в ОУ</w:t>
            </w:r>
          </w:p>
        </w:tc>
      </w:tr>
      <w:tr w:rsidR="00150D6E" w:rsidTr="008F1EDB">
        <w:tc>
          <w:tcPr>
            <w:tcW w:w="696" w:type="dxa"/>
          </w:tcPr>
          <w:p w:rsidR="00FD08CA" w:rsidRPr="00B76D0E" w:rsidRDefault="00FD08CA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259" w:type="dxa"/>
          </w:tcPr>
          <w:p w:rsidR="00FD08CA" w:rsidRPr="008B486D" w:rsidRDefault="00FD08CA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наставничества  в ОУ распоряжением </w:t>
            </w:r>
            <w:proofErr w:type="spellStart"/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25.12.2019 № Р-145</w:t>
            </w:r>
          </w:p>
        </w:tc>
        <w:tc>
          <w:tcPr>
            <w:tcW w:w="2672" w:type="dxa"/>
          </w:tcPr>
          <w:p w:rsidR="00FD08CA" w:rsidRPr="00B76D0E" w:rsidRDefault="0011269D" w:rsidP="008F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D08C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678" w:type="dxa"/>
          </w:tcPr>
          <w:p w:rsidR="00FD08CA" w:rsidRPr="00B76D0E" w:rsidRDefault="0011269D" w:rsidP="008F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заместитель директора по ВР</w:t>
            </w:r>
          </w:p>
        </w:tc>
        <w:tc>
          <w:tcPr>
            <w:tcW w:w="2615" w:type="dxa"/>
          </w:tcPr>
          <w:p w:rsidR="00FD08CA" w:rsidRPr="00B76D0E" w:rsidRDefault="00FD08CA" w:rsidP="0011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1269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</w:p>
        </w:tc>
      </w:tr>
      <w:tr w:rsidR="0011269D" w:rsidTr="008F1EDB">
        <w:tc>
          <w:tcPr>
            <w:tcW w:w="696" w:type="dxa"/>
          </w:tcPr>
          <w:p w:rsidR="0011269D" w:rsidRPr="00B76D0E" w:rsidRDefault="0011269D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259" w:type="dxa"/>
          </w:tcPr>
          <w:p w:rsidR="0011269D" w:rsidRPr="008B486D" w:rsidRDefault="0011269D" w:rsidP="0011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Создание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 рубрик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«Наставн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ичество» на официальном сайте ОУ</w:t>
            </w:r>
          </w:p>
        </w:tc>
        <w:tc>
          <w:tcPr>
            <w:tcW w:w="2672" w:type="dxa"/>
          </w:tcPr>
          <w:p w:rsidR="0011269D" w:rsidRPr="00B76D0E" w:rsidRDefault="0011269D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678" w:type="dxa"/>
          </w:tcPr>
          <w:p w:rsidR="0011269D" w:rsidRPr="00B76D0E" w:rsidRDefault="0011269D" w:rsidP="0061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Б.Р., заместитель директора по УВР</w:t>
            </w:r>
          </w:p>
        </w:tc>
        <w:tc>
          <w:tcPr>
            <w:tcW w:w="2615" w:type="dxa"/>
          </w:tcPr>
          <w:p w:rsidR="0011269D" w:rsidRPr="00B76D0E" w:rsidRDefault="0011269D" w:rsidP="0011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рубрика на официальном сайте</w:t>
            </w:r>
          </w:p>
        </w:tc>
      </w:tr>
      <w:tr w:rsidR="0011269D" w:rsidTr="008F1EDB">
        <w:tc>
          <w:tcPr>
            <w:tcW w:w="696" w:type="dxa"/>
          </w:tcPr>
          <w:p w:rsidR="0011269D" w:rsidRDefault="0011269D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259" w:type="dxa"/>
          </w:tcPr>
          <w:p w:rsidR="0011269D" w:rsidRPr="008B486D" w:rsidRDefault="0011269D" w:rsidP="00D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 о закреплении  пар – наставников «Наставник – наставляемый» </w:t>
            </w:r>
          </w:p>
        </w:tc>
        <w:tc>
          <w:tcPr>
            <w:tcW w:w="2672" w:type="dxa"/>
          </w:tcPr>
          <w:p w:rsidR="0011269D" w:rsidRPr="00B76D0E" w:rsidRDefault="0011269D" w:rsidP="0040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 2022</w:t>
            </w:r>
          </w:p>
        </w:tc>
        <w:tc>
          <w:tcPr>
            <w:tcW w:w="2678" w:type="dxa"/>
          </w:tcPr>
          <w:p w:rsidR="0011269D" w:rsidRPr="00B76D0E" w:rsidRDefault="0011269D" w:rsidP="0061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Урбанова С.Е., директор школы</w:t>
            </w:r>
          </w:p>
        </w:tc>
        <w:tc>
          <w:tcPr>
            <w:tcW w:w="2615" w:type="dxa"/>
          </w:tcPr>
          <w:p w:rsidR="0011269D" w:rsidRPr="00B76D0E" w:rsidRDefault="0011269D" w:rsidP="00405AC5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 ОУ </w:t>
            </w:r>
          </w:p>
        </w:tc>
      </w:tr>
      <w:tr w:rsidR="0011269D" w:rsidTr="008F1EDB">
        <w:tc>
          <w:tcPr>
            <w:tcW w:w="696" w:type="dxa"/>
          </w:tcPr>
          <w:p w:rsidR="0011269D" w:rsidRPr="00B76D0E" w:rsidRDefault="0011269D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259" w:type="dxa"/>
          </w:tcPr>
          <w:p w:rsidR="0011269D" w:rsidRPr="008B486D" w:rsidRDefault="0011269D" w:rsidP="001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по доступности программ наставничества для обучающихся с особыми образовательными потребностями и индивидуальными возможностями, в том числе, для обучающихся с </w:t>
            </w:r>
            <w:r w:rsidRPr="008B4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ограниченными возможностями здоровья, обучающихся проявивших выдающиеся способности, обучающихся попавших в трудную жизненную ситуацию, а также обучающихся из малоимущих семей, детей-сирот (оставшихся без попечения родителей) </w:t>
            </w:r>
            <w:proofErr w:type="gramEnd"/>
          </w:p>
        </w:tc>
        <w:tc>
          <w:tcPr>
            <w:tcW w:w="2672" w:type="dxa"/>
          </w:tcPr>
          <w:p w:rsidR="0011269D" w:rsidRDefault="0011269D" w:rsidP="008F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9D" w:rsidRPr="004F2394" w:rsidRDefault="0011269D" w:rsidP="008F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ЦМН</w:t>
            </w:r>
          </w:p>
        </w:tc>
        <w:tc>
          <w:tcPr>
            <w:tcW w:w="2678" w:type="dxa"/>
          </w:tcPr>
          <w:p w:rsidR="0011269D" w:rsidRPr="00B76D0E" w:rsidRDefault="0011269D" w:rsidP="0061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Урбанова С.Е., директор школы</w:t>
            </w:r>
          </w:p>
        </w:tc>
        <w:tc>
          <w:tcPr>
            <w:tcW w:w="2615" w:type="dxa"/>
          </w:tcPr>
          <w:p w:rsidR="0011269D" w:rsidRPr="00B76D0E" w:rsidRDefault="0011269D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Распорядительные акты</w:t>
            </w:r>
          </w:p>
        </w:tc>
      </w:tr>
      <w:tr w:rsidR="00405AC5" w:rsidTr="008F1EDB">
        <w:tc>
          <w:tcPr>
            <w:tcW w:w="15920" w:type="dxa"/>
            <w:gridSpan w:val="5"/>
          </w:tcPr>
          <w:p w:rsidR="00405AC5" w:rsidRPr="00CD6ABB" w:rsidRDefault="00405AC5" w:rsidP="004F239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6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Методическая, консультационная, информационная и просветительская поддержка и сопровождение участников внедрения  ЦМН</w:t>
            </w:r>
          </w:p>
        </w:tc>
      </w:tr>
      <w:tr w:rsidR="00405AC5" w:rsidTr="008F1EDB">
        <w:tc>
          <w:tcPr>
            <w:tcW w:w="696" w:type="dxa"/>
          </w:tcPr>
          <w:p w:rsidR="00405AC5" w:rsidRPr="00B76D0E" w:rsidRDefault="00405AC5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59" w:type="dxa"/>
          </w:tcPr>
          <w:p w:rsidR="00405AC5" w:rsidRPr="008B486D" w:rsidRDefault="00405AC5" w:rsidP="00C3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ОУ о внедрение целевой модели наставничества </w:t>
            </w:r>
          </w:p>
        </w:tc>
        <w:tc>
          <w:tcPr>
            <w:tcW w:w="2672" w:type="dxa"/>
          </w:tcPr>
          <w:p w:rsidR="00405AC5" w:rsidRPr="00B76D0E" w:rsidRDefault="0011269D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05AC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678" w:type="dxa"/>
          </w:tcPr>
          <w:p w:rsidR="00405AC5" w:rsidRDefault="00405AC5" w:rsidP="00C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69D" w:rsidRPr="00B76D0E" w:rsidRDefault="0011269D" w:rsidP="00CA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615" w:type="dxa"/>
          </w:tcPr>
          <w:p w:rsidR="00405AC5" w:rsidRPr="00B76D0E" w:rsidRDefault="00405AC5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</w:p>
        </w:tc>
      </w:tr>
      <w:tr w:rsidR="004C24CB" w:rsidTr="008F1EDB">
        <w:tc>
          <w:tcPr>
            <w:tcW w:w="696" w:type="dxa"/>
          </w:tcPr>
          <w:p w:rsidR="004C24CB" w:rsidRPr="00B76D0E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59" w:type="dxa"/>
          </w:tcPr>
          <w:p w:rsidR="004C24CB" w:rsidRPr="008B486D" w:rsidRDefault="004C24CB" w:rsidP="00C3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Обсуждение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 внедрения ЦМН на </w:t>
            </w: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педагогических советах,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методобъединениях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</w:p>
        </w:tc>
        <w:tc>
          <w:tcPr>
            <w:tcW w:w="2672" w:type="dxa"/>
          </w:tcPr>
          <w:p w:rsidR="004C24CB" w:rsidRPr="00B76D0E" w:rsidRDefault="004C24CB" w:rsidP="00B4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2022 г</w:t>
            </w:r>
          </w:p>
        </w:tc>
        <w:tc>
          <w:tcPr>
            <w:tcW w:w="2678" w:type="dxa"/>
          </w:tcPr>
          <w:p w:rsidR="004C24CB" w:rsidRDefault="004C24CB" w:rsidP="0061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заместитель директора по ВР </w:t>
            </w:r>
          </w:p>
          <w:p w:rsidR="004C24CB" w:rsidRDefault="004C24CB" w:rsidP="0061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sz w:val="24"/>
                <w:szCs w:val="24"/>
              </w:rPr>
              <w:t>Иванов Б.Р., заместитель директора по УВР</w:t>
            </w:r>
          </w:p>
          <w:p w:rsidR="004C24CB" w:rsidRPr="00B76D0E" w:rsidRDefault="004C24CB" w:rsidP="00610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4C24CB" w:rsidRPr="00B76D0E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совещаний </w:t>
            </w:r>
          </w:p>
        </w:tc>
      </w:tr>
      <w:tr w:rsidR="004C24CB" w:rsidTr="008F1EDB">
        <w:tc>
          <w:tcPr>
            <w:tcW w:w="696" w:type="dxa"/>
          </w:tcPr>
          <w:p w:rsidR="004C24CB" w:rsidRPr="00B76D0E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59" w:type="dxa"/>
          </w:tcPr>
          <w:p w:rsidR="004C24CB" w:rsidRPr="008B486D" w:rsidRDefault="004C24CB" w:rsidP="00C3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курсовой  подготовки  наставников и кураторов в программах дополнительного  профессионального образования (далее – ДПО), программах повышения  профессионального мастерства (далее – ППМ) наставников и кураторов, реализуемых на региональном уровне</w:t>
            </w:r>
          </w:p>
        </w:tc>
        <w:tc>
          <w:tcPr>
            <w:tcW w:w="2672" w:type="dxa"/>
          </w:tcPr>
          <w:p w:rsidR="004C24CB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C24CB" w:rsidRPr="00B76D0E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4C24CB" w:rsidRPr="00B76D0E" w:rsidRDefault="004C24CB" w:rsidP="0061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Б.Р., заместитель директора по УВР</w:t>
            </w:r>
          </w:p>
        </w:tc>
        <w:tc>
          <w:tcPr>
            <w:tcW w:w="2615" w:type="dxa"/>
          </w:tcPr>
          <w:p w:rsidR="004C24CB" w:rsidRPr="00B76D0E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 ДПО, программах ППМ. Получение частников ДПО и ППМ соответствующих документов</w:t>
            </w:r>
          </w:p>
        </w:tc>
      </w:tr>
      <w:tr w:rsidR="004C24CB" w:rsidTr="008F1EDB">
        <w:tc>
          <w:tcPr>
            <w:tcW w:w="696" w:type="dxa"/>
          </w:tcPr>
          <w:p w:rsidR="004C24CB" w:rsidRPr="00B76D0E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59" w:type="dxa"/>
          </w:tcPr>
          <w:p w:rsidR="004C24CB" w:rsidRPr="008B486D" w:rsidRDefault="004C24CB" w:rsidP="00C3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 в различных  мероприятиях  наставничества</w:t>
            </w:r>
          </w:p>
        </w:tc>
        <w:tc>
          <w:tcPr>
            <w:tcW w:w="2672" w:type="dxa"/>
          </w:tcPr>
          <w:p w:rsidR="004C24CB" w:rsidRPr="00B76D0E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8" w:type="dxa"/>
          </w:tcPr>
          <w:p w:rsidR="004C24CB" w:rsidRPr="00B76D0E" w:rsidRDefault="004C24CB" w:rsidP="0061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Б.Р., заместитель директора по УВР</w:t>
            </w:r>
          </w:p>
        </w:tc>
        <w:tc>
          <w:tcPr>
            <w:tcW w:w="2615" w:type="dxa"/>
          </w:tcPr>
          <w:p w:rsidR="004C24CB" w:rsidRPr="00B76D0E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педагогов   школы</w:t>
            </w:r>
          </w:p>
        </w:tc>
      </w:tr>
      <w:tr w:rsidR="00405AC5" w:rsidTr="008F1EDB">
        <w:tc>
          <w:tcPr>
            <w:tcW w:w="696" w:type="dxa"/>
          </w:tcPr>
          <w:p w:rsidR="00405AC5" w:rsidRDefault="00370767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405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9" w:type="dxa"/>
          </w:tcPr>
          <w:p w:rsidR="00405AC5" w:rsidRPr="008B486D" w:rsidRDefault="00370767" w:rsidP="003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05AC5"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5AC5" w:rsidRPr="008B486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мероприятиях</w:t>
            </w:r>
            <w:r w:rsidR="00405AC5"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proofErr w:type="gramEnd"/>
          </w:p>
        </w:tc>
        <w:tc>
          <w:tcPr>
            <w:tcW w:w="2672" w:type="dxa"/>
          </w:tcPr>
          <w:p w:rsidR="00405AC5" w:rsidRDefault="00370767" w:rsidP="0037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МКУ УО </w:t>
            </w:r>
          </w:p>
        </w:tc>
        <w:tc>
          <w:tcPr>
            <w:tcW w:w="2678" w:type="dxa"/>
          </w:tcPr>
          <w:p w:rsidR="00405AC5" w:rsidRDefault="00370767" w:rsidP="004C2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C24CB">
              <w:rPr>
                <w:rFonts w:ascii="Times New Roman" w:hAnsi="Times New Roman" w:cs="Times New Roman"/>
                <w:sz w:val="24"/>
                <w:szCs w:val="24"/>
              </w:rPr>
              <w:t>антанова</w:t>
            </w:r>
            <w:proofErr w:type="spellEnd"/>
            <w:r w:rsidR="004C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2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24CB">
              <w:rPr>
                <w:rFonts w:ascii="Times New Roman" w:hAnsi="Times New Roman" w:cs="Times New Roman"/>
                <w:sz w:val="24"/>
                <w:szCs w:val="24"/>
              </w:rPr>
              <w:t>., социальный педагог</w:t>
            </w:r>
          </w:p>
        </w:tc>
        <w:tc>
          <w:tcPr>
            <w:tcW w:w="2615" w:type="dxa"/>
          </w:tcPr>
          <w:p w:rsidR="00370767" w:rsidRDefault="00405AC5" w:rsidP="0037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339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3707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05AC5" w:rsidRDefault="00405AC5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AC5" w:rsidTr="008F1EDB">
        <w:tc>
          <w:tcPr>
            <w:tcW w:w="15920" w:type="dxa"/>
            <w:gridSpan w:val="5"/>
          </w:tcPr>
          <w:p w:rsidR="00405AC5" w:rsidRPr="00286786" w:rsidRDefault="00405AC5" w:rsidP="00B76D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3.Мониторинг и оценка результатов внедрения ЦМН</w:t>
            </w:r>
          </w:p>
        </w:tc>
      </w:tr>
      <w:tr w:rsidR="004C24CB" w:rsidTr="008F1EDB">
        <w:tc>
          <w:tcPr>
            <w:tcW w:w="696" w:type="dxa"/>
          </w:tcPr>
          <w:p w:rsidR="004C24CB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59" w:type="dxa"/>
          </w:tcPr>
          <w:p w:rsidR="004C24CB" w:rsidRPr="008B486D" w:rsidRDefault="004C24CB" w:rsidP="00C3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Осуществление  персонифицированного учета обучающихся, молодых специалистов и педагогов, участвующих в программах наставничества.</w:t>
            </w:r>
          </w:p>
        </w:tc>
        <w:tc>
          <w:tcPr>
            <w:tcW w:w="2672" w:type="dxa"/>
          </w:tcPr>
          <w:p w:rsidR="004C24CB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реализации ЦМН </w:t>
            </w:r>
          </w:p>
        </w:tc>
        <w:tc>
          <w:tcPr>
            <w:tcW w:w="2678" w:type="dxa"/>
          </w:tcPr>
          <w:p w:rsidR="004C24CB" w:rsidRPr="00B76D0E" w:rsidRDefault="004C24CB" w:rsidP="00610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заместитель директора по ВР </w:t>
            </w:r>
          </w:p>
        </w:tc>
        <w:tc>
          <w:tcPr>
            <w:tcW w:w="2615" w:type="dxa"/>
          </w:tcPr>
          <w:p w:rsidR="004C24CB" w:rsidRDefault="004C24CB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первичные данные  для проведения оценки вовлеченности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различные формы наставничества</w:t>
            </w:r>
          </w:p>
        </w:tc>
      </w:tr>
      <w:tr w:rsidR="00405AC5" w:rsidTr="008F1EDB">
        <w:tc>
          <w:tcPr>
            <w:tcW w:w="696" w:type="dxa"/>
          </w:tcPr>
          <w:p w:rsidR="00405AC5" w:rsidRDefault="00833952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05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9" w:type="dxa"/>
          </w:tcPr>
          <w:p w:rsidR="00405AC5" w:rsidRPr="008B486D" w:rsidRDefault="00405AC5" w:rsidP="00C3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Проведение в ОУ внутреннего мониторинга реализации и эффективности программ наставничества</w:t>
            </w:r>
          </w:p>
        </w:tc>
        <w:tc>
          <w:tcPr>
            <w:tcW w:w="2672" w:type="dxa"/>
          </w:tcPr>
          <w:p w:rsidR="00405AC5" w:rsidRDefault="00405AC5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2023, 2024</w:t>
            </w:r>
          </w:p>
        </w:tc>
        <w:tc>
          <w:tcPr>
            <w:tcW w:w="2678" w:type="dxa"/>
          </w:tcPr>
          <w:p w:rsidR="00405AC5" w:rsidRDefault="00405AC5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внедрения ЦМН ОУ</w:t>
            </w:r>
          </w:p>
        </w:tc>
        <w:tc>
          <w:tcPr>
            <w:tcW w:w="2615" w:type="dxa"/>
          </w:tcPr>
          <w:p w:rsidR="00405AC5" w:rsidRDefault="00405AC5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данные о реализации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 от участников программ и иных причастных к программам лиц</w:t>
            </w:r>
          </w:p>
        </w:tc>
      </w:tr>
      <w:tr w:rsidR="00405AC5" w:rsidTr="008F1EDB">
        <w:tc>
          <w:tcPr>
            <w:tcW w:w="696" w:type="dxa"/>
          </w:tcPr>
          <w:p w:rsidR="00405AC5" w:rsidRDefault="00833952" w:rsidP="00B7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405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9" w:type="dxa"/>
          </w:tcPr>
          <w:p w:rsidR="00405AC5" w:rsidRDefault="00405AC5" w:rsidP="00C3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6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8B486D">
              <w:rPr>
                <w:rFonts w:ascii="Times New Roman" w:hAnsi="Times New Roman" w:cs="Times New Roman"/>
                <w:sz w:val="24"/>
                <w:szCs w:val="24"/>
              </w:rPr>
              <w:t>результатов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программ наставничества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2672" w:type="dxa"/>
          </w:tcPr>
          <w:p w:rsidR="00405AC5" w:rsidRDefault="00405AC5" w:rsidP="008F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405AC5" w:rsidRDefault="00405AC5" w:rsidP="008F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2022, 2023, 2024</w:t>
            </w:r>
          </w:p>
        </w:tc>
        <w:tc>
          <w:tcPr>
            <w:tcW w:w="2678" w:type="dxa"/>
          </w:tcPr>
          <w:p w:rsidR="00405AC5" w:rsidRDefault="00405AC5" w:rsidP="008F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405AC5" w:rsidRDefault="00405AC5" w:rsidP="008F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справка </w:t>
            </w:r>
          </w:p>
        </w:tc>
      </w:tr>
    </w:tbl>
    <w:p w:rsidR="00CA0B83" w:rsidRDefault="00CA0B83" w:rsidP="00C553F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0B83" w:rsidRDefault="00CA0B83" w:rsidP="00C553F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0B83" w:rsidRDefault="00CA0B83" w:rsidP="00C553F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53F7" w:rsidRDefault="00C553F7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B" w:rsidRDefault="004C24CB" w:rsidP="004C24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программам наставничества</w:t>
      </w:r>
    </w:p>
    <w:p w:rsidR="004C24CB" w:rsidRPr="00CA0B83" w:rsidRDefault="004C24CB" w:rsidP="004C24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формам</w:t>
      </w:r>
    </w:p>
    <w:p w:rsidR="003A50CE" w:rsidRPr="00CA0B83" w:rsidRDefault="003A50CE" w:rsidP="00E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B83">
        <w:rPr>
          <w:rFonts w:ascii="Times New Roman" w:hAnsi="Times New Roman" w:cs="Times New Roman"/>
          <w:b/>
          <w:sz w:val="28"/>
          <w:szCs w:val="28"/>
        </w:rPr>
        <w:t>Паспорт программы наставничества</w:t>
      </w:r>
    </w:p>
    <w:p w:rsidR="003A50CE" w:rsidRDefault="003A50CE" w:rsidP="00E22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 наименование программы наставничества</w:t>
      </w:r>
    </w:p>
    <w:p w:rsidR="003A50CE" w:rsidRDefault="003A50CE" w:rsidP="003A5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 наименование ОУ</w:t>
      </w:r>
    </w:p>
    <w:p w:rsidR="003A50CE" w:rsidRDefault="003A50CE" w:rsidP="003A5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 курато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ы) ЦМН</w:t>
      </w:r>
    </w:p>
    <w:p w:rsidR="003A50CE" w:rsidRDefault="003A50CE" w:rsidP="003A5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  <w:gridCol w:w="10064"/>
      </w:tblGrid>
      <w:tr w:rsidR="003A50CE" w:rsidTr="003A50CE">
        <w:tc>
          <w:tcPr>
            <w:tcW w:w="4503" w:type="dxa"/>
          </w:tcPr>
          <w:p w:rsidR="003A50CE" w:rsidRPr="003A50CE" w:rsidRDefault="003A50CE" w:rsidP="003A5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0CE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0064" w:type="dxa"/>
          </w:tcPr>
          <w:p w:rsidR="003A50CE" w:rsidRPr="003A50CE" w:rsidRDefault="003A50CE" w:rsidP="003A5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0C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3A50CE" w:rsidTr="003A50CE">
        <w:tc>
          <w:tcPr>
            <w:tcW w:w="4503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0064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CE" w:rsidTr="003A50CE">
        <w:tc>
          <w:tcPr>
            <w:tcW w:w="4503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и периодичность реализации программы наставничества</w:t>
            </w:r>
          </w:p>
        </w:tc>
        <w:tc>
          <w:tcPr>
            <w:tcW w:w="10064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CE" w:rsidTr="003A50CE">
        <w:tc>
          <w:tcPr>
            <w:tcW w:w="4503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(формы наставничества)</w:t>
            </w:r>
          </w:p>
        </w:tc>
        <w:tc>
          <w:tcPr>
            <w:tcW w:w="10064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CE" w:rsidTr="003A50CE">
        <w:tc>
          <w:tcPr>
            <w:tcW w:w="4503" w:type="dxa"/>
            <w:shd w:val="clear" w:color="auto" w:fill="FFFFFF" w:themeFill="background1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программы (цель, задачи программы)</w:t>
            </w:r>
          </w:p>
        </w:tc>
        <w:tc>
          <w:tcPr>
            <w:tcW w:w="10064" w:type="dxa"/>
            <w:shd w:val="clear" w:color="auto" w:fill="FFFFFF" w:themeFill="background1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CE" w:rsidTr="003A50CE">
        <w:tc>
          <w:tcPr>
            <w:tcW w:w="4503" w:type="dxa"/>
            <w:shd w:val="clear" w:color="auto" w:fill="FFFFFF" w:themeFill="background1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и оценки результатов деятельности наставников</w:t>
            </w:r>
          </w:p>
        </w:tc>
        <w:tc>
          <w:tcPr>
            <w:tcW w:w="10064" w:type="dxa"/>
            <w:shd w:val="clear" w:color="auto" w:fill="FFFFFF" w:themeFill="background1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CE" w:rsidTr="003A50CE">
        <w:tc>
          <w:tcPr>
            <w:tcW w:w="4503" w:type="dxa"/>
            <w:shd w:val="clear" w:color="auto" w:fill="FFFFFF" w:themeFill="background1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 ожидаемых результатов реализации программы</w:t>
            </w:r>
          </w:p>
        </w:tc>
        <w:tc>
          <w:tcPr>
            <w:tcW w:w="10064" w:type="dxa"/>
            <w:shd w:val="clear" w:color="auto" w:fill="FFFFFF" w:themeFill="background1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CE" w:rsidTr="003A50CE">
        <w:tc>
          <w:tcPr>
            <w:tcW w:w="4503" w:type="dxa"/>
            <w:shd w:val="clear" w:color="auto" w:fill="FFFFFF" w:themeFill="background1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партнеров (при наличии)</w:t>
            </w:r>
          </w:p>
        </w:tc>
        <w:tc>
          <w:tcPr>
            <w:tcW w:w="10064" w:type="dxa"/>
            <w:shd w:val="clear" w:color="auto" w:fill="FFFFFF" w:themeFill="background1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CE" w:rsidTr="003A50CE">
        <w:tc>
          <w:tcPr>
            <w:tcW w:w="4503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фактических  результатов реализации программы</w:t>
            </w:r>
          </w:p>
        </w:tc>
        <w:tc>
          <w:tcPr>
            <w:tcW w:w="10064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CE" w:rsidTr="003A50CE">
        <w:tc>
          <w:tcPr>
            <w:tcW w:w="4503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результатов программы наставничества на сайте ОУ</w:t>
            </w:r>
          </w:p>
        </w:tc>
        <w:tc>
          <w:tcPr>
            <w:tcW w:w="10064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0CE" w:rsidTr="003A50CE">
        <w:tc>
          <w:tcPr>
            <w:tcW w:w="4503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A50CE" w:rsidRDefault="003A50CE" w:rsidP="003A5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0CE" w:rsidRDefault="003A50CE" w:rsidP="003A5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0CE" w:rsidRDefault="003A50CE" w:rsidP="003A5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DB" w:rsidRPr="00B76D0E" w:rsidRDefault="008F1EDB" w:rsidP="00C5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F1EDB" w:rsidRPr="00B76D0E" w:rsidSect="0013030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06E90" w:rsidRPr="00A06E90" w:rsidRDefault="00A06E90" w:rsidP="00C247E9">
      <w:pPr>
        <w:rPr>
          <w:rFonts w:ascii="Times New Roman" w:hAnsi="Times New Roman" w:cs="Times New Roman"/>
          <w:sz w:val="24"/>
          <w:szCs w:val="24"/>
        </w:rPr>
      </w:pPr>
    </w:p>
    <w:sectPr w:rsidR="00A06E90" w:rsidRPr="00A06E90" w:rsidSect="004C24CB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4F" w:rsidRDefault="00B9774F" w:rsidP="00130306">
      <w:pPr>
        <w:spacing w:after="0" w:line="240" w:lineRule="auto"/>
      </w:pPr>
      <w:r>
        <w:separator/>
      </w:r>
    </w:p>
  </w:endnote>
  <w:endnote w:type="continuationSeparator" w:id="0">
    <w:p w:rsidR="00B9774F" w:rsidRDefault="00B9774F" w:rsidP="0013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4F" w:rsidRDefault="00B9774F" w:rsidP="00130306">
      <w:pPr>
        <w:spacing w:after="0" w:line="240" w:lineRule="auto"/>
      </w:pPr>
      <w:r>
        <w:separator/>
      </w:r>
    </w:p>
  </w:footnote>
  <w:footnote w:type="continuationSeparator" w:id="0">
    <w:p w:rsidR="00B9774F" w:rsidRDefault="00B9774F" w:rsidP="0013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B018E"/>
    <w:multiLevelType w:val="hybridMultilevel"/>
    <w:tmpl w:val="CDD6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5960"/>
    <w:multiLevelType w:val="hybridMultilevel"/>
    <w:tmpl w:val="B33EC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3313F"/>
    <w:multiLevelType w:val="hybridMultilevel"/>
    <w:tmpl w:val="7B34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4071"/>
    <w:multiLevelType w:val="hybridMultilevel"/>
    <w:tmpl w:val="F2E86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31C8B"/>
    <w:multiLevelType w:val="hybridMultilevel"/>
    <w:tmpl w:val="2C9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11120"/>
    <w:multiLevelType w:val="hybridMultilevel"/>
    <w:tmpl w:val="FEA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C15AC"/>
    <w:multiLevelType w:val="hybridMultilevel"/>
    <w:tmpl w:val="979E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D7911"/>
    <w:multiLevelType w:val="hybridMultilevel"/>
    <w:tmpl w:val="D8CC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77C82"/>
    <w:multiLevelType w:val="hybridMultilevel"/>
    <w:tmpl w:val="D7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24743"/>
    <w:multiLevelType w:val="hybridMultilevel"/>
    <w:tmpl w:val="3DF2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01822"/>
    <w:multiLevelType w:val="hybridMultilevel"/>
    <w:tmpl w:val="AF36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42EF"/>
    <w:rsid w:val="00003A7D"/>
    <w:rsid w:val="000075CA"/>
    <w:rsid w:val="00025BCB"/>
    <w:rsid w:val="00046A14"/>
    <w:rsid w:val="000A406E"/>
    <w:rsid w:val="000B4F66"/>
    <w:rsid w:val="000B62D7"/>
    <w:rsid w:val="000E4DCA"/>
    <w:rsid w:val="0010693B"/>
    <w:rsid w:val="0011269D"/>
    <w:rsid w:val="00126C18"/>
    <w:rsid w:val="00130306"/>
    <w:rsid w:val="0015047B"/>
    <w:rsid w:val="00150D6E"/>
    <w:rsid w:val="00213573"/>
    <w:rsid w:val="002449DF"/>
    <w:rsid w:val="00286786"/>
    <w:rsid w:val="002A5070"/>
    <w:rsid w:val="002D44C7"/>
    <w:rsid w:val="002F18CF"/>
    <w:rsid w:val="002F1B27"/>
    <w:rsid w:val="002F30CB"/>
    <w:rsid w:val="00370767"/>
    <w:rsid w:val="003A5012"/>
    <w:rsid w:val="003A50CE"/>
    <w:rsid w:val="004006CE"/>
    <w:rsid w:val="00405AC5"/>
    <w:rsid w:val="0040753A"/>
    <w:rsid w:val="00411AD0"/>
    <w:rsid w:val="004C24CB"/>
    <w:rsid w:val="004F2394"/>
    <w:rsid w:val="00543728"/>
    <w:rsid w:val="005454E0"/>
    <w:rsid w:val="00555269"/>
    <w:rsid w:val="00567D09"/>
    <w:rsid w:val="005B3239"/>
    <w:rsid w:val="005E0C55"/>
    <w:rsid w:val="006302C0"/>
    <w:rsid w:val="00630D82"/>
    <w:rsid w:val="006A2228"/>
    <w:rsid w:val="006A3C44"/>
    <w:rsid w:val="006C62B8"/>
    <w:rsid w:val="006D6F65"/>
    <w:rsid w:val="00715A48"/>
    <w:rsid w:val="00734425"/>
    <w:rsid w:val="00760622"/>
    <w:rsid w:val="008123E6"/>
    <w:rsid w:val="00833952"/>
    <w:rsid w:val="00842A70"/>
    <w:rsid w:val="008B486D"/>
    <w:rsid w:val="008C5B4E"/>
    <w:rsid w:val="008F1EDB"/>
    <w:rsid w:val="00924696"/>
    <w:rsid w:val="00925863"/>
    <w:rsid w:val="009712E1"/>
    <w:rsid w:val="00990260"/>
    <w:rsid w:val="0099679E"/>
    <w:rsid w:val="009A3F2F"/>
    <w:rsid w:val="009F4A0C"/>
    <w:rsid w:val="00A0058C"/>
    <w:rsid w:val="00A06E90"/>
    <w:rsid w:val="00A25EEE"/>
    <w:rsid w:val="00A62523"/>
    <w:rsid w:val="00AB104F"/>
    <w:rsid w:val="00AE549A"/>
    <w:rsid w:val="00AF2AE9"/>
    <w:rsid w:val="00B31683"/>
    <w:rsid w:val="00B41496"/>
    <w:rsid w:val="00B76D0E"/>
    <w:rsid w:val="00B83D71"/>
    <w:rsid w:val="00B9774F"/>
    <w:rsid w:val="00BA703C"/>
    <w:rsid w:val="00BB1E1E"/>
    <w:rsid w:val="00BD6EB3"/>
    <w:rsid w:val="00C034D8"/>
    <w:rsid w:val="00C17956"/>
    <w:rsid w:val="00C247E9"/>
    <w:rsid w:val="00C3215B"/>
    <w:rsid w:val="00C40F99"/>
    <w:rsid w:val="00C553F7"/>
    <w:rsid w:val="00C71E4B"/>
    <w:rsid w:val="00C82448"/>
    <w:rsid w:val="00C87FD9"/>
    <w:rsid w:val="00CA0B83"/>
    <w:rsid w:val="00CD05A3"/>
    <w:rsid w:val="00CD6ABB"/>
    <w:rsid w:val="00CF37CD"/>
    <w:rsid w:val="00D0543A"/>
    <w:rsid w:val="00D061AC"/>
    <w:rsid w:val="00D11992"/>
    <w:rsid w:val="00D4549A"/>
    <w:rsid w:val="00D74BB7"/>
    <w:rsid w:val="00DE2EDF"/>
    <w:rsid w:val="00E00EEF"/>
    <w:rsid w:val="00E2272E"/>
    <w:rsid w:val="00E513E1"/>
    <w:rsid w:val="00ED539D"/>
    <w:rsid w:val="00EF7774"/>
    <w:rsid w:val="00F1509B"/>
    <w:rsid w:val="00F853B0"/>
    <w:rsid w:val="00F87705"/>
    <w:rsid w:val="00F9533D"/>
    <w:rsid w:val="00FA2BD7"/>
    <w:rsid w:val="00FD08CA"/>
    <w:rsid w:val="00F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1E"/>
  </w:style>
  <w:style w:type="paragraph" w:styleId="2">
    <w:name w:val="heading 2"/>
    <w:basedOn w:val="a"/>
    <w:next w:val="a"/>
    <w:link w:val="20"/>
    <w:qFormat/>
    <w:rsid w:val="00FD42EF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Liberation Serif" w:eastAsia="DejaVu Sans" w:hAnsi="Liberation Serif" w:cs="DejaVu Sans"/>
      <w:b/>
      <w:kern w:val="1"/>
      <w:sz w:val="3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42EF"/>
    <w:rPr>
      <w:rFonts w:ascii="Liberation Serif" w:eastAsia="DejaVu Sans" w:hAnsi="Liberation Serif" w:cs="DejaVu Sans"/>
      <w:b/>
      <w:kern w:val="1"/>
      <w:sz w:val="32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EF7774"/>
    <w:pPr>
      <w:ind w:left="720"/>
      <w:contextualSpacing/>
    </w:pPr>
  </w:style>
  <w:style w:type="table" w:styleId="a4">
    <w:name w:val="Table Grid"/>
    <w:basedOn w:val="a1"/>
    <w:uiPriority w:val="59"/>
    <w:rsid w:val="00B76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13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0306"/>
  </w:style>
  <w:style w:type="paragraph" w:styleId="a7">
    <w:name w:val="footer"/>
    <w:basedOn w:val="a"/>
    <w:link w:val="a8"/>
    <w:uiPriority w:val="99"/>
    <w:semiHidden/>
    <w:unhideWhenUsed/>
    <w:rsid w:val="0013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306"/>
  </w:style>
  <w:style w:type="paragraph" w:styleId="a9">
    <w:name w:val="Balloon Text"/>
    <w:basedOn w:val="a"/>
    <w:link w:val="aa"/>
    <w:uiPriority w:val="99"/>
    <w:semiHidden/>
    <w:unhideWhenUsed/>
    <w:rsid w:val="00AB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FE77-DAE9-4630-BB3E-C65BA6C0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41</cp:revision>
  <cp:lastPrinted>2022-04-19T07:43:00Z</cp:lastPrinted>
  <dcterms:created xsi:type="dcterms:W3CDTF">2022-03-28T02:47:00Z</dcterms:created>
  <dcterms:modified xsi:type="dcterms:W3CDTF">2022-04-19T07:45:00Z</dcterms:modified>
</cp:coreProperties>
</file>